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3B494" w14:textId="3A7622C5" w:rsidR="00A56A8C" w:rsidRPr="004D11F2" w:rsidRDefault="00A56A8C" w:rsidP="00B45FF1">
      <w:pPr>
        <w:spacing w:after="0" w:line="240" w:lineRule="auto"/>
        <w:rPr>
          <w:sz w:val="21"/>
          <w:szCs w:val="21"/>
        </w:rPr>
      </w:pPr>
      <w:r w:rsidRPr="004D11F2">
        <w:rPr>
          <w:sz w:val="21"/>
          <w:szCs w:val="21"/>
        </w:rPr>
        <w:t xml:space="preserve">The following series of questions should be used to </w:t>
      </w:r>
      <w:r w:rsidR="00BE38AF" w:rsidRPr="004D11F2">
        <w:rPr>
          <w:sz w:val="21"/>
          <w:szCs w:val="21"/>
        </w:rPr>
        <w:t xml:space="preserve">screen all potential research participants (and any other visitors such as parents in the case of minor </w:t>
      </w:r>
      <w:r w:rsidR="00BE38AF" w:rsidRPr="004D11F2">
        <w:rPr>
          <w:sz w:val="21"/>
          <w:szCs w:val="21"/>
        </w:rPr>
        <w:t>participants</w:t>
      </w:r>
      <w:r w:rsidR="00BE38AF" w:rsidRPr="004D11F2">
        <w:rPr>
          <w:sz w:val="21"/>
          <w:szCs w:val="21"/>
        </w:rPr>
        <w:t>)</w:t>
      </w:r>
      <w:r w:rsidR="003F1F79" w:rsidRPr="004D11F2">
        <w:rPr>
          <w:sz w:val="21"/>
          <w:szCs w:val="21"/>
        </w:rPr>
        <w:t xml:space="preserve"> prior to entering EXSS labs.  Each research group has </w:t>
      </w:r>
      <w:r w:rsidR="00476205" w:rsidRPr="004D11F2">
        <w:rPr>
          <w:sz w:val="21"/>
          <w:szCs w:val="21"/>
        </w:rPr>
        <w:t>discretion</w:t>
      </w:r>
      <w:r w:rsidR="003F1F79" w:rsidRPr="004D11F2">
        <w:rPr>
          <w:sz w:val="21"/>
          <w:szCs w:val="21"/>
        </w:rPr>
        <w:t xml:space="preserve"> to </w:t>
      </w:r>
      <w:r w:rsidR="001920F1" w:rsidRPr="004D11F2">
        <w:rPr>
          <w:sz w:val="21"/>
          <w:szCs w:val="21"/>
        </w:rPr>
        <w:t>administer this screening form via pencil-and-paper or electronically using</w:t>
      </w:r>
      <w:r w:rsidR="00476205" w:rsidRPr="004D11F2">
        <w:rPr>
          <w:sz w:val="21"/>
          <w:szCs w:val="21"/>
        </w:rPr>
        <w:t xml:space="preserve"> the link or QR code below.</w:t>
      </w:r>
    </w:p>
    <w:p w14:paraId="6120B3EF" w14:textId="3EA3C5E5" w:rsidR="00476205" w:rsidRDefault="00476205" w:rsidP="00B45FF1">
      <w:pPr>
        <w:spacing w:after="0" w:line="240" w:lineRule="auto"/>
        <w:rPr>
          <w:sz w:val="21"/>
          <w:szCs w:val="21"/>
        </w:rPr>
      </w:pPr>
    </w:p>
    <w:p w14:paraId="2E98E513" w14:textId="77777777" w:rsidR="00D85A49" w:rsidRPr="001B5D47" w:rsidRDefault="00D85A49" w:rsidP="00D85A49">
      <w:pPr>
        <w:rPr>
          <w:rFonts w:cstheme="minorHAnsi"/>
          <w:sz w:val="21"/>
          <w:szCs w:val="21"/>
        </w:rPr>
      </w:pPr>
      <w:hyperlink r:id="rId7" w:history="1">
        <w:r w:rsidRPr="001B5D47">
          <w:rPr>
            <w:rStyle w:val="Hyperlink"/>
            <w:rFonts w:cstheme="minorHAnsi"/>
            <w:sz w:val="21"/>
            <w:szCs w:val="21"/>
          </w:rPr>
          <w:t>https://unc.az1.qualtrics.com/jfe/form/SV_9zBj1IOoyTrt1zM</w:t>
        </w:r>
      </w:hyperlink>
    </w:p>
    <w:p w14:paraId="081D9C16" w14:textId="77777777" w:rsidR="00D85A49" w:rsidRDefault="00D85A49" w:rsidP="00D85A49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noProof/>
          <w:sz w:val="20"/>
          <w:szCs w:val="20"/>
        </w:rPr>
        <w:drawing>
          <wp:inline distT="0" distB="0" distL="0" distR="0" wp14:anchorId="72F9B4FB" wp14:editId="70A0FBD7">
            <wp:extent cx="1192530" cy="1192530"/>
            <wp:effectExtent l="0" t="0" r="7620" b="7620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92E60" w14:textId="77777777" w:rsidR="00D85A49" w:rsidRPr="00F12175" w:rsidRDefault="00D85A49" w:rsidP="00D85A49">
      <w:pPr>
        <w:spacing w:after="0" w:line="240" w:lineRule="auto"/>
        <w:rPr>
          <w:b/>
          <w:bCs/>
          <w:sz w:val="21"/>
          <w:szCs w:val="21"/>
          <w:u w:val="single"/>
        </w:rPr>
      </w:pPr>
      <w:r w:rsidRPr="00F12175">
        <w:rPr>
          <w:b/>
          <w:bCs/>
          <w:sz w:val="21"/>
          <w:szCs w:val="21"/>
          <w:u w:val="single"/>
        </w:rPr>
        <w:t>Participant COVID Wellness Checklist</w:t>
      </w:r>
    </w:p>
    <w:p w14:paraId="14FBCD33" w14:textId="77777777" w:rsidR="00BE38AF" w:rsidRPr="00F12175" w:rsidRDefault="00BE38AF" w:rsidP="00B45FF1">
      <w:pPr>
        <w:spacing w:after="0" w:line="240" w:lineRule="auto"/>
        <w:rPr>
          <w:sz w:val="21"/>
          <w:szCs w:val="21"/>
        </w:rPr>
      </w:pPr>
    </w:p>
    <w:p w14:paraId="7C8E4EA9" w14:textId="381AFC4E" w:rsidR="006D1E58" w:rsidRPr="00F12175" w:rsidRDefault="006D1E58" w:rsidP="00B45FF1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F12175">
        <w:rPr>
          <w:sz w:val="21"/>
          <w:szCs w:val="21"/>
        </w:rPr>
        <w:t>Are you currently experiencing COVID-19 symptoms (</w:t>
      </w:r>
      <w:proofErr w:type="gramStart"/>
      <w:r w:rsidRPr="00F12175">
        <w:rPr>
          <w:sz w:val="21"/>
          <w:szCs w:val="21"/>
        </w:rPr>
        <w:t>e.g.</w:t>
      </w:r>
      <w:proofErr w:type="gramEnd"/>
      <w:r w:rsidRPr="00F12175">
        <w:rPr>
          <w:sz w:val="21"/>
          <w:szCs w:val="21"/>
        </w:rPr>
        <w:t xml:space="preserve"> sore throat, coughing, shortness of breath, muscle aches, loss of taste or smell, vomiting</w:t>
      </w:r>
      <w:r w:rsidR="009F1605" w:rsidRPr="00F12175">
        <w:rPr>
          <w:sz w:val="21"/>
          <w:szCs w:val="21"/>
        </w:rPr>
        <w:t>,</w:t>
      </w:r>
      <w:r w:rsidRPr="00F12175">
        <w:rPr>
          <w:sz w:val="21"/>
          <w:szCs w:val="21"/>
        </w:rPr>
        <w:t xml:space="preserve"> or diarrhea)?</w:t>
      </w:r>
      <w:r w:rsidR="00E341C2">
        <w:rPr>
          <w:sz w:val="21"/>
          <w:szCs w:val="21"/>
        </w:rPr>
        <w:t xml:space="preserve"> (YES = DISQUALIFICATION)</w:t>
      </w:r>
    </w:p>
    <w:p w14:paraId="139D1FB3" w14:textId="77777777" w:rsidR="006D1E58" w:rsidRPr="00F12175" w:rsidRDefault="006D1E58" w:rsidP="00B45FF1">
      <w:pPr>
        <w:pStyle w:val="ListParagraph"/>
        <w:rPr>
          <w:sz w:val="21"/>
          <w:szCs w:val="21"/>
        </w:rPr>
      </w:pPr>
    </w:p>
    <w:p w14:paraId="3713A19D" w14:textId="77777777" w:rsidR="000053E4" w:rsidRPr="00CE48D7" w:rsidRDefault="000053E4" w:rsidP="000053E4">
      <w:pPr>
        <w:pStyle w:val="ListParagraph"/>
        <w:numPr>
          <w:ilvl w:val="0"/>
          <w:numId w:val="2"/>
        </w:numPr>
        <w:rPr>
          <w:rFonts w:cstheme="minorHAnsi"/>
          <w:sz w:val="21"/>
          <w:szCs w:val="21"/>
        </w:rPr>
      </w:pPr>
      <w:r w:rsidRPr="00CE48D7">
        <w:rPr>
          <w:rFonts w:cstheme="minorHAnsi"/>
          <w:sz w:val="21"/>
          <w:szCs w:val="21"/>
        </w:rPr>
        <w:t>Have you traveled outside the US in the past 21 days?</w:t>
      </w:r>
    </w:p>
    <w:p w14:paraId="072BE4C5" w14:textId="3DB45ECE" w:rsidR="000053E4" w:rsidRPr="00CE48D7" w:rsidRDefault="000053E4" w:rsidP="000053E4">
      <w:pPr>
        <w:pStyle w:val="ListParagraph"/>
        <w:numPr>
          <w:ilvl w:val="1"/>
          <w:numId w:val="2"/>
        </w:numPr>
        <w:rPr>
          <w:rFonts w:cstheme="minorHAnsi"/>
          <w:sz w:val="21"/>
          <w:szCs w:val="21"/>
        </w:rPr>
      </w:pPr>
      <w:r w:rsidRPr="00CE48D7">
        <w:rPr>
          <w:rFonts w:cstheme="minorHAnsi"/>
          <w:sz w:val="21"/>
          <w:szCs w:val="21"/>
        </w:rPr>
        <w:t xml:space="preserve">If </w:t>
      </w:r>
      <w:proofErr w:type="gramStart"/>
      <w:r w:rsidRPr="00CE48D7">
        <w:rPr>
          <w:rFonts w:cstheme="minorHAnsi"/>
          <w:sz w:val="21"/>
          <w:szCs w:val="21"/>
        </w:rPr>
        <w:t>Yes</w:t>
      </w:r>
      <w:proofErr w:type="gramEnd"/>
      <w:r w:rsidRPr="00CE48D7">
        <w:rPr>
          <w:rFonts w:cstheme="minorHAnsi"/>
          <w:sz w:val="21"/>
          <w:szCs w:val="21"/>
        </w:rPr>
        <w:t>, have you received a negative COVID test since your return?</w:t>
      </w:r>
      <w:r w:rsidR="00E341C2">
        <w:rPr>
          <w:rFonts w:cstheme="minorHAnsi"/>
          <w:sz w:val="21"/>
          <w:szCs w:val="21"/>
        </w:rPr>
        <w:t xml:space="preserve"> </w:t>
      </w:r>
      <w:r w:rsidR="0089700B">
        <w:rPr>
          <w:sz w:val="21"/>
          <w:szCs w:val="21"/>
        </w:rPr>
        <w:t>(NO = DISQUALIFICATION)</w:t>
      </w:r>
    </w:p>
    <w:p w14:paraId="7AA9C9E0" w14:textId="77777777" w:rsidR="004D3912" w:rsidRDefault="004D3912" w:rsidP="004D3912">
      <w:pPr>
        <w:pStyle w:val="ListParagraph"/>
        <w:rPr>
          <w:sz w:val="21"/>
          <w:szCs w:val="21"/>
        </w:rPr>
      </w:pPr>
    </w:p>
    <w:p w14:paraId="23AE0044" w14:textId="1889D47F" w:rsidR="006D1E58" w:rsidRPr="00F12175" w:rsidRDefault="006D1E58" w:rsidP="00B45FF1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F12175">
        <w:rPr>
          <w:sz w:val="21"/>
          <w:szCs w:val="21"/>
        </w:rPr>
        <w:t>Have you tested positive for COVID-19?</w:t>
      </w:r>
    </w:p>
    <w:p w14:paraId="2E0A1897" w14:textId="11559ACD" w:rsidR="001133D4" w:rsidRPr="00F12175" w:rsidRDefault="001133D4" w:rsidP="00B45FF1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F12175">
        <w:rPr>
          <w:sz w:val="21"/>
          <w:szCs w:val="21"/>
        </w:rPr>
        <w:t xml:space="preserve">If </w:t>
      </w:r>
      <w:proofErr w:type="gramStart"/>
      <w:r w:rsidRPr="00F12175">
        <w:rPr>
          <w:sz w:val="21"/>
          <w:szCs w:val="21"/>
        </w:rPr>
        <w:t>Yes</w:t>
      </w:r>
      <w:proofErr w:type="gramEnd"/>
      <w:r w:rsidRPr="00F12175">
        <w:rPr>
          <w:sz w:val="21"/>
          <w:szCs w:val="21"/>
        </w:rPr>
        <w:t>, did you experience symptoms</w:t>
      </w:r>
      <w:r w:rsidR="009A6E2A" w:rsidRPr="00F12175">
        <w:rPr>
          <w:sz w:val="21"/>
          <w:szCs w:val="21"/>
        </w:rPr>
        <w:t>?</w:t>
      </w:r>
    </w:p>
    <w:p w14:paraId="5ED45F06" w14:textId="77777777" w:rsidR="00634239" w:rsidRPr="00F12175" w:rsidRDefault="006D1E58" w:rsidP="00017C57">
      <w:pPr>
        <w:pStyle w:val="ListParagraph"/>
        <w:numPr>
          <w:ilvl w:val="2"/>
          <w:numId w:val="2"/>
        </w:numPr>
        <w:rPr>
          <w:sz w:val="21"/>
          <w:szCs w:val="21"/>
        </w:rPr>
      </w:pPr>
      <w:r w:rsidRPr="00F12175">
        <w:rPr>
          <w:sz w:val="21"/>
          <w:szCs w:val="21"/>
        </w:rPr>
        <w:t>If Yes</w:t>
      </w:r>
    </w:p>
    <w:p w14:paraId="41A41B68" w14:textId="1AD61616" w:rsidR="00634239" w:rsidRPr="00F12175" w:rsidRDefault="00634239" w:rsidP="00634239">
      <w:pPr>
        <w:pStyle w:val="ListParagraph"/>
        <w:numPr>
          <w:ilvl w:val="3"/>
          <w:numId w:val="2"/>
        </w:numPr>
        <w:rPr>
          <w:sz w:val="21"/>
          <w:szCs w:val="21"/>
        </w:rPr>
      </w:pPr>
      <w:r w:rsidRPr="00F12175">
        <w:rPr>
          <w:sz w:val="21"/>
          <w:szCs w:val="21"/>
        </w:rPr>
        <w:t>H</w:t>
      </w:r>
      <w:r w:rsidR="006D1E58" w:rsidRPr="00F12175">
        <w:rPr>
          <w:sz w:val="21"/>
          <w:szCs w:val="21"/>
        </w:rPr>
        <w:t xml:space="preserve">ave </w:t>
      </w:r>
      <w:r w:rsidR="00543C0B">
        <w:rPr>
          <w:sz w:val="21"/>
          <w:szCs w:val="21"/>
        </w:rPr>
        <w:t>5</w:t>
      </w:r>
      <w:r w:rsidR="006D1E58" w:rsidRPr="00F12175">
        <w:rPr>
          <w:sz w:val="21"/>
          <w:szCs w:val="21"/>
        </w:rPr>
        <w:t xml:space="preserve"> days passed since your symptoms first appeared?</w:t>
      </w:r>
      <w:r w:rsidR="0089700B">
        <w:rPr>
          <w:sz w:val="21"/>
          <w:szCs w:val="21"/>
        </w:rPr>
        <w:t xml:space="preserve"> (NO = DISQUALIFICATION)</w:t>
      </w:r>
    </w:p>
    <w:p w14:paraId="7C4CDCA1" w14:textId="5E734458" w:rsidR="006D1E58" w:rsidRPr="00F12175" w:rsidRDefault="00634239" w:rsidP="00634239">
      <w:pPr>
        <w:pStyle w:val="ListParagraph"/>
        <w:numPr>
          <w:ilvl w:val="3"/>
          <w:numId w:val="2"/>
        </w:numPr>
        <w:rPr>
          <w:sz w:val="21"/>
          <w:szCs w:val="21"/>
        </w:rPr>
      </w:pPr>
      <w:r w:rsidRPr="00F12175">
        <w:rPr>
          <w:sz w:val="21"/>
          <w:szCs w:val="21"/>
        </w:rPr>
        <w:t>H</w:t>
      </w:r>
      <w:r w:rsidR="006D1E58" w:rsidRPr="00F12175">
        <w:rPr>
          <w:sz w:val="21"/>
          <w:szCs w:val="21"/>
        </w:rPr>
        <w:t>ave you been fever-free without use of fever-reducing medications for at least 24 hours?</w:t>
      </w:r>
      <w:r w:rsidR="0089700B">
        <w:rPr>
          <w:sz w:val="21"/>
          <w:szCs w:val="21"/>
        </w:rPr>
        <w:t xml:space="preserve"> (NO = DISQUALIFICATION)</w:t>
      </w:r>
    </w:p>
    <w:p w14:paraId="3AEE8CCD" w14:textId="537E20EA" w:rsidR="00634239" w:rsidRPr="00F12175" w:rsidRDefault="00634239" w:rsidP="00634239">
      <w:pPr>
        <w:pStyle w:val="ListParagraph"/>
        <w:numPr>
          <w:ilvl w:val="2"/>
          <w:numId w:val="2"/>
        </w:numPr>
        <w:rPr>
          <w:sz w:val="21"/>
          <w:szCs w:val="21"/>
        </w:rPr>
      </w:pPr>
      <w:r w:rsidRPr="00F12175">
        <w:rPr>
          <w:sz w:val="21"/>
          <w:szCs w:val="21"/>
        </w:rPr>
        <w:t>If No</w:t>
      </w:r>
    </w:p>
    <w:p w14:paraId="28C1866E" w14:textId="51ADDD36" w:rsidR="00F84DA7" w:rsidRPr="00F12175" w:rsidRDefault="00F84DA7" w:rsidP="00F84DA7">
      <w:pPr>
        <w:pStyle w:val="ListParagraph"/>
        <w:numPr>
          <w:ilvl w:val="3"/>
          <w:numId w:val="2"/>
        </w:numPr>
        <w:rPr>
          <w:sz w:val="21"/>
          <w:szCs w:val="21"/>
        </w:rPr>
      </w:pPr>
      <w:r w:rsidRPr="00F12175">
        <w:rPr>
          <w:sz w:val="21"/>
          <w:szCs w:val="21"/>
        </w:rPr>
        <w:t>Have 5 days passed since you received the positive test result?</w:t>
      </w:r>
      <w:r w:rsidR="0089700B">
        <w:rPr>
          <w:sz w:val="21"/>
          <w:szCs w:val="21"/>
        </w:rPr>
        <w:t xml:space="preserve"> (NO = DISQUALIFICATION)</w:t>
      </w:r>
    </w:p>
    <w:p w14:paraId="7A41B6EB" w14:textId="77777777" w:rsidR="00212DFC" w:rsidRPr="00F12175" w:rsidRDefault="00212DFC" w:rsidP="00212DFC">
      <w:pPr>
        <w:pStyle w:val="ListParagraph"/>
        <w:ind w:left="2880"/>
        <w:rPr>
          <w:sz w:val="21"/>
          <w:szCs w:val="21"/>
        </w:rPr>
      </w:pPr>
    </w:p>
    <w:p w14:paraId="5183E9FD" w14:textId="366DBF3B" w:rsidR="009A6E2A" w:rsidRPr="00797C74" w:rsidRDefault="006C0909" w:rsidP="001B0846">
      <w:pPr>
        <w:pStyle w:val="ListParagraph"/>
        <w:numPr>
          <w:ilvl w:val="0"/>
          <w:numId w:val="2"/>
        </w:numPr>
        <w:rPr>
          <w:rFonts w:cstheme="minorHAnsi"/>
          <w:sz w:val="21"/>
          <w:szCs w:val="21"/>
        </w:rPr>
      </w:pPr>
      <w:r w:rsidRPr="00F15C57">
        <w:rPr>
          <w:rFonts w:cstheme="minorHAnsi"/>
          <w:sz w:val="21"/>
          <w:szCs w:val="21"/>
        </w:rPr>
        <w:t xml:space="preserve">Have </w:t>
      </w:r>
      <w:r w:rsidR="00EB041F" w:rsidRPr="00F15C57">
        <w:rPr>
          <w:rFonts w:cstheme="minorHAnsi"/>
          <w:sz w:val="21"/>
          <w:szCs w:val="21"/>
        </w:rPr>
        <w:t xml:space="preserve">you </w:t>
      </w:r>
      <w:r w:rsidRPr="00F15C57">
        <w:rPr>
          <w:rFonts w:cstheme="minorHAnsi"/>
          <w:sz w:val="21"/>
          <w:szCs w:val="21"/>
        </w:rPr>
        <w:t>come into close contact</w:t>
      </w:r>
      <w:r w:rsidR="00BD3E21">
        <w:rPr>
          <w:rFonts w:cstheme="minorHAnsi"/>
          <w:sz w:val="21"/>
          <w:szCs w:val="21"/>
        </w:rPr>
        <w:t>*</w:t>
      </w:r>
      <w:r w:rsidRPr="00F15C57">
        <w:rPr>
          <w:rFonts w:cstheme="minorHAnsi"/>
          <w:sz w:val="21"/>
          <w:szCs w:val="21"/>
        </w:rPr>
        <w:t xml:space="preserve"> with </w:t>
      </w:r>
      <w:r w:rsidR="00EB041F" w:rsidRPr="00F15C57">
        <w:rPr>
          <w:rFonts w:cstheme="minorHAnsi"/>
          <w:sz w:val="21"/>
          <w:szCs w:val="21"/>
        </w:rPr>
        <w:t>anyone who has tested positive for COVID-19</w:t>
      </w:r>
      <w:r w:rsidR="00201A91" w:rsidRPr="00F15C57">
        <w:rPr>
          <w:rFonts w:cstheme="minorHAnsi"/>
          <w:sz w:val="21"/>
          <w:szCs w:val="21"/>
        </w:rPr>
        <w:t xml:space="preserve"> or has experienced COVID-19 symp</w:t>
      </w:r>
      <w:r w:rsidR="00201A91" w:rsidRPr="00797C74">
        <w:rPr>
          <w:rFonts w:cstheme="minorHAnsi"/>
          <w:sz w:val="21"/>
          <w:szCs w:val="21"/>
        </w:rPr>
        <w:t>toms</w:t>
      </w:r>
      <w:r w:rsidR="009E1EA8">
        <w:rPr>
          <w:rFonts w:cstheme="minorHAnsi"/>
          <w:sz w:val="21"/>
          <w:szCs w:val="21"/>
        </w:rPr>
        <w:t xml:space="preserve"> within the past 5 days</w:t>
      </w:r>
      <w:r w:rsidR="000A56DF" w:rsidRPr="00797C74">
        <w:rPr>
          <w:rFonts w:cstheme="minorHAnsi"/>
          <w:sz w:val="21"/>
          <w:szCs w:val="21"/>
        </w:rPr>
        <w:t>?</w:t>
      </w:r>
    </w:p>
    <w:p w14:paraId="13D5EF9A" w14:textId="77777777" w:rsidR="009A6E2A" w:rsidRPr="00797C74" w:rsidRDefault="009A6E2A" w:rsidP="009A6E2A">
      <w:pPr>
        <w:pStyle w:val="ListParagraph"/>
        <w:numPr>
          <w:ilvl w:val="1"/>
          <w:numId w:val="2"/>
        </w:numPr>
        <w:rPr>
          <w:rFonts w:cstheme="minorHAnsi"/>
          <w:sz w:val="21"/>
          <w:szCs w:val="21"/>
        </w:rPr>
      </w:pPr>
      <w:r w:rsidRPr="00797C74">
        <w:rPr>
          <w:rFonts w:cstheme="minorHAnsi"/>
          <w:sz w:val="21"/>
          <w:szCs w:val="21"/>
        </w:rPr>
        <w:t>If Yes</w:t>
      </w:r>
    </w:p>
    <w:p w14:paraId="6FB0D557" w14:textId="38E80FB0" w:rsidR="00C76D0E" w:rsidRDefault="00C76D0E" w:rsidP="00FC71B4">
      <w:pPr>
        <w:pStyle w:val="ListParagraph"/>
        <w:numPr>
          <w:ilvl w:val="2"/>
          <w:numId w:val="2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If under 18 years of age</w:t>
      </w:r>
    </w:p>
    <w:p w14:paraId="334742B7" w14:textId="561EC4CF" w:rsidR="00B45FF1" w:rsidRDefault="00FC126A" w:rsidP="00C76D0E">
      <w:pPr>
        <w:pStyle w:val="ListParagraph"/>
        <w:numPr>
          <w:ilvl w:val="3"/>
          <w:numId w:val="2"/>
        </w:numPr>
        <w:rPr>
          <w:rFonts w:cstheme="minorHAnsi"/>
          <w:sz w:val="21"/>
          <w:szCs w:val="21"/>
        </w:rPr>
      </w:pPr>
      <w:r w:rsidRPr="00797C74">
        <w:rPr>
          <w:rFonts w:cstheme="minorHAnsi"/>
          <w:sz w:val="21"/>
          <w:szCs w:val="21"/>
        </w:rPr>
        <w:t xml:space="preserve">Have you </w:t>
      </w:r>
      <w:r w:rsidR="005F5381">
        <w:rPr>
          <w:rFonts w:cstheme="minorHAnsi"/>
          <w:sz w:val="21"/>
          <w:szCs w:val="21"/>
        </w:rPr>
        <w:t xml:space="preserve">been fully vaccinated </w:t>
      </w:r>
      <w:r w:rsidR="00A05C83" w:rsidRPr="001C2734">
        <w:rPr>
          <w:rFonts w:cstheme="minorHAnsi"/>
          <w:sz w:val="21"/>
          <w:szCs w:val="21"/>
        </w:rPr>
        <w:t xml:space="preserve">(2 doses of Pfizer and Moderna, 1 dose of </w:t>
      </w:r>
      <w:r w:rsidR="00A05C83">
        <w:rPr>
          <w:rFonts w:cstheme="minorHAnsi"/>
          <w:sz w:val="21"/>
          <w:szCs w:val="21"/>
        </w:rPr>
        <w:t>Johnson &amp; Johnson</w:t>
      </w:r>
      <w:r w:rsidR="00A05C83" w:rsidRPr="001C2734">
        <w:rPr>
          <w:rFonts w:cstheme="minorHAnsi"/>
          <w:sz w:val="21"/>
          <w:szCs w:val="21"/>
        </w:rPr>
        <w:t>)</w:t>
      </w:r>
      <w:r w:rsidR="00277B4E" w:rsidRPr="00797C74">
        <w:rPr>
          <w:rFonts w:cstheme="minorHAnsi"/>
          <w:sz w:val="21"/>
          <w:szCs w:val="21"/>
        </w:rPr>
        <w:t>?</w:t>
      </w:r>
      <w:r w:rsidR="00F33C3C">
        <w:rPr>
          <w:rFonts w:cstheme="minorHAnsi"/>
          <w:sz w:val="21"/>
          <w:szCs w:val="21"/>
        </w:rPr>
        <w:t xml:space="preserve">  You are not required to provide this information</w:t>
      </w:r>
      <w:r w:rsidR="00CF1060">
        <w:rPr>
          <w:rFonts w:cstheme="minorHAnsi"/>
          <w:sz w:val="21"/>
          <w:szCs w:val="21"/>
        </w:rPr>
        <w:t xml:space="preserve">.  However, if you do not provide this </w:t>
      </w:r>
      <w:proofErr w:type="gramStart"/>
      <w:r w:rsidR="00CF1060">
        <w:rPr>
          <w:rFonts w:cstheme="minorHAnsi"/>
          <w:sz w:val="21"/>
          <w:szCs w:val="21"/>
        </w:rPr>
        <w:t>information</w:t>
      </w:r>
      <w:proofErr w:type="gramEnd"/>
      <w:r w:rsidR="00CF1060">
        <w:rPr>
          <w:rFonts w:cstheme="minorHAnsi"/>
          <w:sz w:val="21"/>
          <w:szCs w:val="21"/>
        </w:rPr>
        <w:t xml:space="preserve"> we cannot enroll you in this study until you have </w:t>
      </w:r>
      <w:r w:rsidR="002F0F38">
        <w:rPr>
          <w:rFonts w:cstheme="minorHAnsi"/>
          <w:sz w:val="21"/>
          <w:szCs w:val="21"/>
        </w:rPr>
        <w:t>quarantine</w:t>
      </w:r>
      <w:r w:rsidR="001329EC">
        <w:rPr>
          <w:rFonts w:cstheme="minorHAnsi"/>
          <w:sz w:val="21"/>
          <w:szCs w:val="21"/>
        </w:rPr>
        <w:t xml:space="preserve">d at least 5 days </w:t>
      </w:r>
      <w:r w:rsidR="00D03DD2">
        <w:rPr>
          <w:rFonts w:cstheme="minorHAnsi"/>
          <w:sz w:val="21"/>
          <w:szCs w:val="21"/>
        </w:rPr>
        <w:t>from</w:t>
      </w:r>
      <w:r w:rsidR="001329EC">
        <w:rPr>
          <w:rFonts w:cstheme="minorHAnsi"/>
          <w:sz w:val="21"/>
          <w:szCs w:val="21"/>
        </w:rPr>
        <w:t xml:space="preserve"> the </w:t>
      </w:r>
      <w:r w:rsidR="00D9375F">
        <w:rPr>
          <w:rFonts w:cstheme="minorHAnsi"/>
          <w:sz w:val="21"/>
          <w:szCs w:val="21"/>
        </w:rPr>
        <w:t xml:space="preserve">day of the </w:t>
      </w:r>
      <w:r w:rsidR="00D03DD2">
        <w:rPr>
          <w:rFonts w:cstheme="minorHAnsi"/>
          <w:sz w:val="21"/>
          <w:szCs w:val="21"/>
        </w:rPr>
        <w:t xml:space="preserve">COVID-19 </w:t>
      </w:r>
      <w:r w:rsidR="00D9375F">
        <w:rPr>
          <w:rFonts w:cstheme="minorHAnsi"/>
          <w:sz w:val="21"/>
          <w:szCs w:val="21"/>
        </w:rPr>
        <w:t>close contact</w:t>
      </w:r>
      <w:r w:rsidR="00D03DD2">
        <w:rPr>
          <w:rFonts w:cstheme="minorHAnsi"/>
          <w:sz w:val="21"/>
          <w:szCs w:val="21"/>
        </w:rPr>
        <w:t>.</w:t>
      </w:r>
      <w:r w:rsidR="002F0F38">
        <w:rPr>
          <w:rFonts w:cstheme="minorHAnsi"/>
          <w:sz w:val="21"/>
          <w:szCs w:val="21"/>
        </w:rPr>
        <w:t xml:space="preserve"> </w:t>
      </w:r>
      <w:r w:rsidR="00871F80">
        <w:rPr>
          <w:sz w:val="21"/>
          <w:szCs w:val="21"/>
        </w:rPr>
        <w:t xml:space="preserve">(NO </w:t>
      </w:r>
      <w:r w:rsidR="00E33DE1">
        <w:rPr>
          <w:sz w:val="21"/>
          <w:szCs w:val="21"/>
        </w:rPr>
        <w:t xml:space="preserve">OR NO ANSWER </w:t>
      </w:r>
      <w:r w:rsidR="00871F80">
        <w:rPr>
          <w:sz w:val="21"/>
          <w:szCs w:val="21"/>
        </w:rPr>
        <w:t>= DISQUALIFICATION)</w:t>
      </w:r>
    </w:p>
    <w:p w14:paraId="5B0ED11A" w14:textId="5D691757" w:rsidR="00C76D0E" w:rsidRDefault="00C76D0E" w:rsidP="00C76D0E">
      <w:pPr>
        <w:pStyle w:val="ListParagraph"/>
        <w:numPr>
          <w:ilvl w:val="2"/>
          <w:numId w:val="2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If </w:t>
      </w:r>
      <w:r w:rsidRPr="00797C74">
        <w:rPr>
          <w:rFonts w:cstheme="minorHAnsi"/>
          <w:sz w:val="21"/>
          <w:szCs w:val="21"/>
        </w:rPr>
        <w:sym w:font="Symbol" w:char="F0B3"/>
      </w:r>
      <w:r w:rsidRPr="00797C74">
        <w:rPr>
          <w:rFonts w:cstheme="minorHAnsi"/>
          <w:sz w:val="21"/>
          <w:szCs w:val="21"/>
        </w:rPr>
        <w:t xml:space="preserve"> 18 </w:t>
      </w:r>
      <w:r>
        <w:rPr>
          <w:rFonts w:cstheme="minorHAnsi"/>
          <w:sz w:val="21"/>
          <w:szCs w:val="21"/>
        </w:rPr>
        <w:t xml:space="preserve">years of age </w:t>
      </w:r>
    </w:p>
    <w:p w14:paraId="11BB64E2" w14:textId="7669D995" w:rsidR="001C2734" w:rsidRPr="00E33DE1" w:rsidRDefault="00C76D0E" w:rsidP="00E33DE1">
      <w:pPr>
        <w:pStyle w:val="ListParagraph"/>
        <w:numPr>
          <w:ilvl w:val="3"/>
          <w:numId w:val="2"/>
        </w:numPr>
        <w:rPr>
          <w:rFonts w:cstheme="minorHAnsi"/>
          <w:sz w:val="21"/>
          <w:szCs w:val="21"/>
        </w:rPr>
      </w:pPr>
      <w:r w:rsidRPr="001C2734">
        <w:rPr>
          <w:rFonts w:cstheme="minorHAnsi"/>
          <w:sz w:val="21"/>
          <w:szCs w:val="21"/>
        </w:rPr>
        <w:t xml:space="preserve">Have you been fully vaccinated (2 doses of Pfizer and Moderna, 1 dose of </w:t>
      </w:r>
      <w:r w:rsidR="00984D6C">
        <w:rPr>
          <w:rFonts w:cstheme="minorHAnsi"/>
          <w:sz w:val="21"/>
          <w:szCs w:val="21"/>
        </w:rPr>
        <w:t>Johnson &amp; Johnson</w:t>
      </w:r>
      <w:r w:rsidRPr="001C2734">
        <w:rPr>
          <w:rFonts w:cstheme="minorHAnsi"/>
          <w:sz w:val="21"/>
          <w:szCs w:val="21"/>
        </w:rPr>
        <w:t xml:space="preserve">) and received a booster dose?  </w:t>
      </w:r>
      <w:r w:rsidR="00885FDB">
        <w:rPr>
          <w:rFonts w:cstheme="minorHAnsi"/>
          <w:sz w:val="21"/>
          <w:szCs w:val="21"/>
        </w:rPr>
        <w:t xml:space="preserve">You are not required to provide this information.  </w:t>
      </w:r>
      <w:r w:rsidR="00E54DF8">
        <w:rPr>
          <w:rFonts w:cstheme="minorHAnsi"/>
          <w:sz w:val="21"/>
          <w:szCs w:val="21"/>
        </w:rPr>
        <w:t xml:space="preserve">However, if you do not provide this </w:t>
      </w:r>
      <w:proofErr w:type="gramStart"/>
      <w:r w:rsidR="00E54DF8">
        <w:rPr>
          <w:rFonts w:cstheme="minorHAnsi"/>
          <w:sz w:val="21"/>
          <w:szCs w:val="21"/>
        </w:rPr>
        <w:t>information</w:t>
      </w:r>
      <w:proofErr w:type="gramEnd"/>
      <w:r w:rsidR="00E54DF8">
        <w:rPr>
          <w:rFonts w:cstheme="minorHAnsi"/>
          <w:sz w:val="21"/>
          <w:szCs w:val="21"/>
        </w:rPr>
        <w:t xml:space="preserve"> we cannot enroll you in this study until you have quarantined at least 5 days from the day of the COVID-19 close contact. </w:t>
      </w:r>
      <w:r w:rsidR="00E54DF8">
        <w:rPr>
          <w:sz w:val="21"/>
          <w:szCs w:val="21"/>
        </w:rPr>
        <w:t xml:space="preserve">(NO </w:t>
      </w:r>
      <w:r w:rsidR="00E33DE1">
        <w:rPr>
          <w:sz w:val="21"/>
          <w:szCs w:val="21"/>
        </w:rPr>
        <w:t xml:space="preserve">OR NO ANSWER </w:t>
      </w:r>
      <w:r w:rsidR="00E54DF8">
        <w:rPr>
          <w:sz w:val="21"/>
          <w:szCs w:val="21"/>
        </w:rPr>
        <w:t>= DISQUALIFICATION)</w:t>
      </w:r>
    </w:p>
    <w:p w14:paraId="19E815BE" w14:textId="2B4E0836" w:rsidR="0066797E" w:rsidRDefault="0066797E" w:rsidP="00F12175">
      <w:pPr>
        <w:rPr>
          <w:rFonts w:cstheme="minorHAnsi"/>
          <w:sz w:val="21"/>
          <w:szCs w:val="21"/>
        </w:rPr>
      </w:pPr>
    </w:p>
    <w:p w14:paraId="6B9DC7EC" w14:textId="2969CF64" w:rsidR="00BD3E21" w:rsidRDefault="00BD3E21" w:rsidP="00F12175">
      <w:p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*</w:t>
      </w:r>
      <w:r w:rsidR="00732260">
        <w:rPr>
          <w:rFonts w:cstheme="minorHAnsi"/>
          <w:sz w:val="21"/>
          <w:szCs w:val="21"/>
        </w:rPr>
        <w:t xml:space="preserve">The </w:t>
      </w:r>
      <w:hyperlink r:id="rId10" w:history="1">
        <w:r w:rsidR="00732260" w:rsidRPr="00627C7F">
          <w:rPr>
            <w:rStyle w:val="Hyperlink"/>
            <w:rFonts w:cstheme="minorHAnsi"/>
            <w:sz w:val="21"/>
            <w:szCs w:val="21"/>
          </w:rPr>
          <w:t>CDC defines</w:t>
        </w:r>
      </w:hyperlink>
      <w:r w:rsidR="00732260">
        <w:rPr>
          <w:rFonts w:cstheme="minorHAnsi"/>
          <w:sz w:val="21"/>
          <w:szCs w:val="21"/>
        </w:rPr>
        <w:t xml:space="preserve"> “close contact” as </w:t>
      </w:r>
      <w:r w:rsidR="00FC0019">
        <w:rPr>
          <w:rFonts w:cstheme="minorHAnsi"/>
          <w:sz w:val="21"/>
          <w:szCs w:val="21"/>
        </w:rPr>
        <w:t>being &lt;6 feet away from an infected individual for a cumulative total of 15 minutes or more over a 24 hour period</w:t>
      </w:r>
      <w:r w:rsidR="00292545">
        <w:rPr>
          <w:rFonts w:cstheme="minorHAnsi"/>
          <w:sz w:val="21"/>
          <w:szCs w:val="21"/>
        </w:rPr>
        <w:t>.</w:t>
      </w:r>
      <w:r w:rsidR="00F97459">
        <w:rPr>
          <w:rFonts w:cstheme="minorHAnsi"/>
          <w:sz w:val="21"/>
          <w:szCs w:val="21"/>
        </w:rPr>
        <w:t xml:space="preserve">  Infected </w:t>
      </w:r>
      <w:r w:rsidR="00EB5452">
        <w:rPr>
          <w:rFonts w:cstheme="minorHAnsi"/>
          <w:sz w:val="21"/>
          <w:szCs w:val="21"/>
        </w:rPr>
        <w:t>individuals</w:t>
      </w:r>
      <w:r w:rsidR="00F97459">
        <w:rPr>
          <w:rFonts w:cstheme="minorHAnsi"/>
          <w:sz w:val="21"/>
          <w:szCs w:val="21"/>
        </w:rPr>
        <w:t xml:space="preserve"> can spread COVID starting 2 days</w:t>
      </w:r>
      <w:r w:rsidR="00EB5452">
        <w:rPr>
          <w:rFonts w:cstheme="minorHAnsi"/>
          <w:sz w:val="21"/>
          <w:szCs w:val="21"/>
        </w:rPr>
        <w:t xml:space="preserve"> prior to displaying symptoms or 2 days prior to </w:t>
      </w:r>
      <w:r w:rsidR="00E03DB7">
        <w:rPr>
          <w:rFonts w:cstheme="minorHAnsi"/>
          <w:sz w:val="21"/>
          <w:szCs w:val="21"/>
        </w:rPr>
        <w:t xml:space="preserve">an </w:t>
      </w:r>
      <w:r w:rsidR="00EB5452">
        <w:rPr>
          <w:rFonts w:cstheme="minorHAnsi"/>
          <w:sz w:val="21"/>
          <w:szCs w:val="21"/>
        </w:rPr>
        <w:t>asymptomatic positive test result.</w:t>
      </w:r>
    </w:p>
    <w:p w14:paraId="41F13AAB" w14:textId="77777777" w:rsidR="00627C7F" w:rsidRPr="00F12175" w:rsidRDefault="00627C7F" w:rsidP="00F12175">
      <w:pPr>
        <w:rPr>
          <w:rFonts w:cstheme="minorHAnsi"/>
          <w:sz w:val="21"/>
          <w:szCs w:val="21"/>
        </w:rPr>
      </w:pPr>
    </w:p>
    <w:p w14:paraId="0683D8B5" w14:textId="6D726D2E" w:rsidR="00723F53" w:rsidRPr="00476084" w:rsidRDefault="00723F53" w:rsidP="00D7612E">
      <w:pPr>
        <w:rPr>
          <w:rFonts w:cstheme="minorHAnsi"/>
          <w:b/>
          <w:bCs/>
          <w:sz w:val="21"/>
          <w:szCs w:val="21"/>
          <w:u w:val="single"/>
        </w:rPr>
      </w:pPr>
      <w:r w:rsidRPr="00476084">
        <w:rPr>
          <w:rFonts w:cstheme="minorHAnsi"/>
          <w:b/>
          <w:bCs/>
          <w:sz w:val="21"/>
          <w:szCs w:val="21"/>
          <w:u w:val="single"/>
        </w:rPr>
        <w:t xml:space="preserve">Current </w:t>
      </w:r>
      <w:hyperlink r:id="rId11" w:history="1">
        <w:r w:rsidRPr="00476084">
          <w:rPr>
            <w:rStyle w:val="Hyperlink"/>
            <w:rFonts w:cstheme="minorHAnsi"/>
            <w:b/>
            <w:bCs/>
            <w:sz w:val="21"/>
            <w:szCs w:val="21"/>
          </w:rPr>
          <w:t>CDC recommendations</w:t>
        </w:r>
      </w:hyperlink>
      <w:r w:rsidRPr="00476084">
        <w:rPr>
          <w:rFonts w:cstheme="minorHAnsi"/>
          <w:b/>
          <w:bCs/>
          <w:sz w:val="21"/>
          <w:szCs w:val="21"/>
          <w:u w:val="single"/>
        </w:rPr>
        <w:t>:</w:t>
      </w:r>
    </w:p>
    <w:p w14:paraId="55D98258" w14:textId="15CADA91" w:rsidR="00F73734" w:rsidRPr="00F12175" w:rsidRDefault="00F73734" w:rsidP="00F73734">
      <w:pPr>
        <w:pStyle w:val="ListParagraph"/>
        <w:numPr>
          <w:ilvl w:val="0"/>
          <w:numId w:val="3"/>
        </w:numPr>
        <w:rPr>
          <w:rFonts w:cstheme="minorHAnsi"/>
          <w:sz w:val="21"/>
          <w:szCs w:val="21"/>
        </w:rPr>
      </w:pPr>
      <w:r w:rsidRPr="00F12175">
        <w:rPr>
          <w:rFonts w:cstheme="minorHAnsi"/>
          <w:sz w:val="21"/>
          <w:szCs w:val="21"/>
        </w:rPr>
        <w:lastRenderedPageBreak/>
        <w:t>Individuals who have tested positive for COVID</w:t>
      </w:r>
      <w:r w:rsidR="00EB041F" w:rsidRPr="00F12175">
        <w:rPr>
          <w:rFonts w:cstheme="minorHAnsi"/>
          <w:sz w:val="21"/>
          <w:szCs w:val="21"/>
        </w:rPr>
        <w:t>-19</w:t>
      </w:r>
      <w:r w:rsidRPr="00F12175">
        <w:rPr>
          <w:rFonts w:cstheme="minorHAnsi"/>
          <w:sz w:val="21"/>
          <w:szCs w:val="21"/>
        </w:rPr>
        <w:t xml:space="preserve"> </w:t>
      </w:r>
      <w:r w:rsidRPr="00F12175">
        <w:rPr>
          <w:rFonts w:cstheme="minorHAnsi"/>
          <w:sz w:val="21"/>
          <w:szCs w:val="21"/>
          <w:u w:val="single"/>
        </w:rPr>
        <w:t>independent of vaccination status</w:t>
      </w:r>
    </w:p>
    <w:p w14:paraId="146A5651" w14:textId="77777777" w:rsidR="00F73734" w:rsidRPr="00F12175" w:rsidRDefault="00F73734" w:rsidP="00F73734">
      <w:pPr>
        <w:pStyle w:val="ListParagraph"/>
        <w:numPr>
          <w:ilvl w:val="1"/>
          <w:numId w:val="3"/>
        </w:numPr>
        <w:rPr>
          <w:rFonts w:cstheme="minorHAnsi"/>
          <w:sz w:val="21"/>
          <w:szCs w:val="21"/>
        </w:rPr>
      </w:pPr>
      <w:r w:rsidRPr="00F12175">
        <w:rPr>
          <w:rFonts w:cstheme="minorHAnsi"/>
          <w:sz w:val="21"/>
          <w:szCs w:val="21"/>
        </w:rPr>
        <w:t>Isolation for at least 5 days</w:t>
      </w:r>
    </w:p>
    <w:p w14:paraId="4E7E2DED" w14:textId="77777777" w:rsidR="00F73734" w:rsidRPr="00F12175" w:rsidRDefault="00F73734" w:rsidP="00F73734">
      <w:pPr>
        <w:pStyle w:val="ListParagraph"/>
        <w:numPr>
          <w:ilvl w:val="2"/>
          <w:numId w:val="3"/>
        </w:numPr>
        <w:rPr>
          <w:rFonts w:cstheme="minorHAnsi"/>
          <w:sz w:val="21"/>
          <w:szCs w:val="21"/>
        </w:rPr>
      </w:pPr>
      <w:r w:rsidRPr="00F12175">
        <w:rPr>
          <w:rFonts w:cstheme="minorHAnsi"/>
          <w:sz w:val="21"/>
          <w:szCs w:val="21"/>
        </w:rPr>
        <w:t xml:space="preserve">Day 0 = first day of symptoms for </w:t>
      </w:r>
      <w:r w:rsidRPr="00F12175">
        <w:rPr>
          <w:rFonts w:cstheme="minorHAnsi"/>
          <w:sz w:val="21"/>
          <w:szCs w:val="21"/>
          <w:u w:val="single"/>
        </w:rPr>
        <w:t>symptomatic</w:t>
      </w:r>
    </w:p>
    <w:p w14:paraId="59B4C865" w14:textId="77777777" w:rsidR="00F73734" w:rsidRPr="00F12175" w:rsidRDefault="00F73734" w:rsidP="00F73734">
      <w:pPr>
        <w:pStyle w:val="ListParagraph"/>
        <w:numPr>
          <w:ilvl w:val="3"/>
          <w:numId w:val="3"/>
        </w:numPr>
        <w:rPr>
          <w:rFonts w:cstheme="minorHAnsi"/>
          <w:sz w:val="21"/>
          <w:szCs w:val="21"/>
        </w:rPr>
      </w:pPr>
      <w:r w:rsidRPr="00F12175">
        <w:rPr>
          <w:rFonts w:cstheme="minorHAnsi"/>
          <w:sz w:val="21"/>
          <w:szCs w:val="21"/>
        </w:rPr>
        <w:t xml:space="preserve">Isolation ends after 5 days if fever-free for 24 </w:t>
      </w:r>
      <w:proofErr w:type="spellStart"/>
      <w:r w:rsidRPr="00F12175">
        <w:rPr>
          <w:rFonts w:cstheme="minorHAnsi"/>
          <w:sz w:val="21"/>
          <w:szCs w:val="21"/>
        </w:rPr>
        <w:t>hrs</w:t>
      </w:r>
      <w:proofErr w:type="spellEnd"/>
      <w:r w:rsidRPr="00F12175">
        <w:rPr>
          <w:rFonts w:cstheme="minorHAnsi"/>
          <w:sz w:val="21"/>
          <w:szCs w:val="21"/>
        </w:rPr>
        <w:t xml:space="preserve"> without antipyretic drugs AND improved symptoms</w:t>
      </w:r>
    </w:p>
    <w:p w14:paraId="0778A8BB" w14:textId="77777777" w:rsidR="00F73734" w:rsidRPr="00F12175" w:rsidRDefault="00F73734" w:rsidP="00F73734">
      <w:pPr>
        <w:pStyle w:val="ListParagraph"/>
        <w:numPr>
          <w:ilvl w:val="2"/>
          <w:numId w:val="3"/>
        </w:numPr>
        <w:rPr>
          <w:rFonts w:cstheme="minorHAnsi"/>
          <w:sz w:val="21"/>
          <w:szCs w:val="21"/>
        </w:rPr>
      </w:pPr>
      <w:r w:rsidRPr="00F12175">
        <w:rPr>
          <w:rFonts w:cstheme="minorHAnsi"/>
          <w:sz w:val="21"/>
          <w:szCs w:val="21"/>
        </w:rPr>
        <w:t xml:space="preserve">Day 0 = date of + test for </w:t>
      </w:r>
      <w:r w:rsidRPr="00F12175">
        <w:rPr>
          <w:rFonts w:cstheme="minorHAnsi"/>
          <w:sz w:val="21"/>
          <w:szCs w:val="21"/>
          <w:u w:val="single"/>
        </w:rPr>
        <w:t>asymptomatic</w:t>
      </w:r>
    </w:p>
    <w:p w14:paraId="3AEDBFD6" w14:textId="77777777" w:rsidR="00F73734" w:rsidRPr="00F12175" w:rsidRDefault="00F73734" w:rsidP="00F73734">
      <w:pPr>
        <w:pStyle w:val="ListParagraph"/>
        <w:numPr>
          <w:ilvl w:val="3"/>
          <w:numId w:val="3"/>
        </w:numPr>
        <w:rPr>
          <w:rFonts w:cstheme="minorHAnsi"/>
          <w:sz w:val="21"/>
          <w:szCs w:val="21"/>
        </w:rPr>
      </w:pPr>
      <w:r w:rsidRPr="00F12175">
        <w:rPr>
          <w:rFonts w:cstheme="minorHAnsi"/>
          <w:sz w:val="21"/>
          <w:szCs w:val="21"/>
        </w:rPr>
        <w:t>Isolation ends after 5 days if symptoms do not develop</w:t>
      </w:r>
    </w:p>
    <w:p w14:paraId="4DE54D88" w14:textId="77777777" w:rsidR="00F73734" w:rsidRPr="00F12175" w:rsidRDefault="00F73734" w:rsidP="00F73734">
      <w:pPr>
        <w:pStyle w:val="ListParagraph"/>
        <w:numPr>
          <w:ilvl w:val="3"/>
          <w:numId w:val="3"/>
        </w:numPr>
        <w:rPr>
          <w:rFonts w:cstheme="minorHAnsi"/>
          <w:sz w:val="21"/>
          <w:szCs w:val="21"/>
        </w:rPr>
      </w:pPr>
      <w:r w:rsidRPr="00F12175">
        <w:rPr>
          <w:rFonts w:cstheme="minorHAnsi"/>
          <w:sz w:val="21"/>
          <w:szCs w:val="21"/>
        </w:rPr>
        <w:t>5-day isolation period re-starts if symptoms develop, and symptomatic protocol is then followed</w:t>
      </w:r>
    </w:p>
    <w:p w14:paraId="70DC3D9C" w14:textId="77777777" w:rsidR="00F73734" w:rsidRPr="00F12175" w:rsidRDefault="00F73734" w:rsidP="00F73734">
      <w:pPr>
        <w:pStyle w:val="ListParagraph"/>
        <w:numPr>
          <w:ilvl w:val="1"/>
          <w:numId w:val="3"/>
        </w:numPr>
        <w:rPr>
          <w:rFonts w:cstheme="minorHAnsi"/>
          <w:sz w:val="21"/>
          <w:szCs w:val="21"/>
        </w:rPr>
      </w:pPr>
      <w:r w:rsidRPr="00F12175">
        <w:rPr>
          <w:rFonts w:cstheme="minorHAnsi"/>
          <w:sz w:val="21"/>
          <w:szCs w:val="21"/>
        </w:rPr>
        <w:t xml:space="preserve">Mask </w:t>
      </w:r>
      <w:proofErr w:type="gramStart"/>
      <w:r w:rsidRPr="00F12175">
        <w:rPr>
          <w:rFonts w:cstheme="minorHAnsi"/>
          <w:sz w:val="21"/>
          <w:szCs w:val="21"/>
        </w:rPr>
        <w:t>at all times</w:t>
      </w:r>
      <w:proofErr w:type="gramEnd"/>
      <w:r w:rsidRPr="00F12175">
        <w:rPr>
          <w:rFonts w:cstheme="minorHAnsi"/>
          <w:sz w:val="21"/>
          <w:szCs w:val="21"/>
        </w:rPr>
        <w:t xml:space="preserve"> for an additional 5 days</w:t>
      </w:r>
    </w:p>
    <w:p w14:paraId="4C347664" w14:textId="46072CA2" w:rsidR="00F73734" w:rsidRPr="00F12175" w:rsidRDefault="00F73734" w:rsidP="00F73734">
      <w:pPr>
        <w:pStyle w:val="ListParagraph"/>
        <w:numPr>
          <w:ilvl w:val="1"/>
          <w:numId w:val="3"/>
        </w:numPr>
        <w:rPr>
          <w:rFonts w:cstheme="minorHAnsi"/>
          <w:sz w:val="21"/>
          <w:szCs w:val="21"/>
        </w:rPr>
      </w:pPr>
      <w:r w:rsidRPr="00F12175">
        <w:rPr>
          <w:rFonts w:cstheme="minorHAnsi"/>
          <w:sz w:val="21"/>
          <w:szCs w:val="21"/>
        </w:rPr>
        <w:t>Also applies to individuals who are symptomatic and have not been tested or are awaiting the results of a COVID</w:t>
      </w:r>
      <w:r w:rsidR="00EB041F" w:rsidRPr="00F12175">
        <w:rPr>
          <w:rFonts w:cstheme="minorHAnsi"/>
          <w:sz w:val="21"/>
          <w:szCs w:val="21"/>
        </w:rPr>
        <w:t>-19</w:t>
      </w:r>
      <w:r w:rsidRPr="00F12175">
        <w:rPr>
          <w:rFonts w:cstheme="minorHAnsi"/>
          <w:sz w:val="21"/>
          <w:szCs w:val="21"/>
        </w:rPr>
        <w:t xml:space="preserve"> test</w:t>
      </w:r>
    </w:p>
    <w:p w14:paraId="337E820C" w14:textId="77777777" w:rsidR="00F73734" w:rsidRPr="00F12175" w:rsidRDefault="00F73734" w:rsidP="00F73734">
      <w:pPr>
        <w:pStyle w:val="ListParagraph"/>
        <w:ind w:left="1440"/>
        <w:rPr>
          <w:rFonts w:cstheme="minorHAnsi"/>
          <w:sz w:val="21"/>
          <w:szCs w:val="21"/>
        </w:rPr>
      </w:pPr>
    </w:p>
    <w:p w14:paraId="10FC98C9" w14:textId="0DC22EDE" w:rsidR="00E42C68" w:rsidRPr="00F12175" w:rsidRDefault="00776E93" w:rsidP="00E42C68">
      <w:pPr>
        <w:pStyle w:val="ListParagraph"/>
        <w:numPr>
          <w:ilvl w:val="0"/>
          <w:numId w:val="3"/>
        </w:numPr>
        <w:rPr>
          <w:rFonts w:cstheme="minorHAnsi"/>
          <w:sz w:val="21"/>
          <w:szCs w:val="21"/>
        </w:rPr>
      </w:pPr>
      <w:r w:rsidRPr="00F12175">
        <w:rPr>
          <w:rFonts w:cstheme="minorHAnsi"/>
          <w:sz w:val="21"/>
          <w:szCs w:val="21"/>
        </w:rPr>
        <w:t>I</w:t>
      </w:r>
      <w:r w:rsidR="00950551" w:rsidRPr="00F12175">
        <w:rPr>
          <w:rFonts w:cstheme="minorHAnsi"/>
          <w:sz w:val="21"/>
          <w:szCs w:val="21"/>
        </w:rPr>
        <w:t xml:space="preserve">ndividuals who might have been exposed </w:t>
      </w:r>
      <w:r w:rsidR="00F37019" w:rsidRPr="00F12175">
        <w:rPr>
          <w:rFonts w:cstheme="minorHAnsi"/>
          <w:sz w:val="21"/>
          <w:szCs w:val="21"/>
        </w:rPr>
        <w:t>to the virus (</w:t>
      </w:r>
      <w:proofErr w:type="gramStart"/>
      <w:r w:rsidR="00F37019" w:rsidRPr="00F12175">
        <w:rPr>
          <w:rFonts w:cstheme="minorHAnsi"/>
          <w:sz w:val="21"/>
          <w:szCs w:val="21"/>
        </w:rPr>
        <w:t>e.g.</w:t>
      </w:r>
      <w:proofErr w:type="gramEnd"/>
      <w:r w:rsidR="00F37019" w:rsidRPr="00F12175">
        <w:rPr>
          <w:rFonts w:cstheme="minorHAnsi"/>
          <w:sz w:val="21"/>
          <w:szCs w:val="21"/>
        </w:rPr>
        <w:t xml:space="preserve"> close contact)</w:t>
      </w:r>
    </w:p>
    <w:p w14:paraId="6D8CA308" w14:textId="2E34D398" w:rsidR="00776E93" w:rsidRPr="00F12175" w:rsidRDefault="003C05CD" w:rsidP="00776E93">
      <w:pPr>
        <w:pStyle w:val="ListParagraph"/>
        <w:numPr>
          <w:ilvl w:val="1"/>
          <w:numId w:val="3"/>
        </w:numPr>
        <w:rPr>
          <w:rFonts w:cstheme="minorHAnsi"/>
          <w:sz w:val="21"/>
          <w:szCs w:val="21"/>
        </w:rPr>
      </w:pPr>
      <w:r w:rsidRPr="00F12175">
        <w:rPr>
          <w:rFonts w:cstheme="minorHAnsi"/>
          <w:sz w:val="21"/>
          <w:szCs w:val="21"/>
        </w:rPr>
        <w:t xml:space="preserve">Quarantine </w:t>
      </w:r>
      <w:r w:rsidRPr="00F12175">
        <w:rPr>
          <w:rFonts w:cstheme="minorHAnsi"/>
          <w:b/>
          <w:bCs/>
          <w:sz w:val="21"/>
          <w:szCs w:val="21"/>
          <w:u w:val="single"/>
        </w:rPr>
        <w:t>is not</w:t>
      </w:r>
      <w:r w:rsidRPr="00F12175">
        <w:rPr>
          <w:rFonts w:cstheme="minorHAnsi"/>
          <w:sz w:val="21"/>
          <w:szCs w:val="21"/>
        </w:rPr>
        <w:t xml:space="preserve"> necessary if:</w:t>
      </w:r>
    </w:p>
    <w:p w14:paraId="3BA646EF" w14:textId="5C4E28FF" w:rsidR="003C05CD" w:rsidRPr="00F12175" w:rsidRDefault="009C480B" w:rsidP="003C05CD">
      <w:pPr>
        <w:pStyle w:val="ListParagraph"/>
        <w:numPr>
          <w:ilvl w:val="2"/>
          <w:numId w:val="3"/>
        </w:numPr>
        <w:rPr>
          <w:rFonts w:cstheme="minorHAnsi"/>
          <w:sz w:val="21"/>
          <w:szCs w:val="21"/>
        </w:rPr>
      </w:pPr>
      <w:r w:rsidRPr="00F12175">
        <w:rPr>
          <w:rFonts w:cstheme="minorHAnsi"/>
          <w:sz w:val="21"/>
          <w:szCs w:val="21"/>
        </w:rPr>
        <w:sym w:font="Symbol" w:char="F0B3"/>
      </w:r>
      <w:r w:rsidRPr="00F12175">
        <w:rPr>
          <w:rFonts w:cstheme="minorHAnsi"/>
          <w:sz w:val="21"/>
          <w:szCs w:val="21"/>
        </w:rPr>
        <w:t xml:space="preserve"> 18</w:t>
      </w:r>
      <w:r w:rsidR="00E17AD0" w:rsidRPr="00F12175">
        <w:rPr>
          <w:rFonts w:cstheme="minorHAnsi"/>
          <w:sz w:val="21"/>
          <w:szCs w:val="21"/>
        </w:rPr>
        <w:t xml:space="preserve"> </w:t>
      </w:r>
      <w:proofErr w:type="spellStart"/>
      <w:r w:rsidRPr="00F12175">
        <w:rPr>
          <w:rFonts w:cstheme="minorHAnsi"/>
          <w:sz w:val="21"/>
          <w:szCs w:val="21"/>
        </w:rPr>
        <w:t>yo</w:t>
      </w:r>
      <w:proofErr w:type="spellEnd"/>
      <w:r w:rsidRPr="00F12175">
        <w:rPr>
          <w:rFonts w:cstheme="minorHAnsi"/>
          <w:sz w:val="21"/>
          <w:szCs w:val="21"/>
        </w:rPr>
        <w:t xml:space="preserve"> and received all vaccine doses</w:t>
      </w:r>
      <w:r w:rsidR="00E17AD0" w:rsidRPr="00F12175">
        <w:rPr>
          <w:rFonts w:cstheme="minorHAnsi"/>
          <w:sz w:val="21"/>
          <w:szCs w:val="21"/>
        </w:rPr>
        <w:t xml:space="preserve"> + booster</w:t>
      </w:r>
    </w:p>
    <w:p w14:paraId="18873953" w14:textId="727EDBCA" w:rsidR="00E17AD0" w:rsidRPr="00F12175" w:rsidRDefault="00E17AD0" w:rsidP="003C05CD">
      <w:pPr>
        <w:pStyle w:val="ListParagraph"/>
        <w:numPr>
          <w:ilvl w:val="2"/>
          <w:numId w:val="3"/>
        </w:numPr>
        <w:rPr>
          <w:rFonts w:cstheme="minorHAnsi"/>
          <w:sz w:val="21"/>
          <w:szCs w:val="21"/>
        </w:rPr>
      </w:pPr>
      <w:r w:rsidRPr="00F12175">
        <w:rPr>
          <w:rFonts w:cstheme="minorHAnsi"/>
          <w:sz w:val="21"/>
          <w:szCs w:val="21"/>
        </w:rPr>
        <w:t xml:space="preserve">5-17 </w:t>
      </w:r>
      <w:proofErr w:type="spellStart"/>
      <w:r w:rsidRPr="00F12175">
        <w:rPr>
          <w:rFonts w:cstheme="minorHAnsi"/>
          <w:sz w:val="21"/>
          <w:szCs w:val="21"/>
        </w:rPr>
        <w:t>yo</w:t>
      </w:r>
      <w:proofErr w:type="spellEnd"/>
      <w:r w:rsidRPr="00F12175">
        <w:rPr>
          <w:rFonts w:cstheme="minorHAnsi"/>
          <w:sz w:val="21"/>
          <w:szCs w:val="21"/>
        </w:rPr>
        <w:t xml:space="preserve"> and received 2 vaccine doses</w:t>
      </w:r>
    </w:p>
    <w:p w14:paraId="5BD7CF23" w14:textId="7A6C6BAC" w:rsidR="00BA721F" w:rsidRPr="00F12175" w:rsidRDefault="000D0499" w:rsidP="00BA721F">
      <w:pPr>
        <w:pStyle w:val="ListParagraph"/>
        <w:numPr>
          <w:ilvl w:val="2"/>
          <w:numId w:val="3"/>
        </w:numPr>
        <w:rPr>
          <w:rFonts w:cstheme="minorHAnsi"/>
          <w:sz w:val="21"/>
          <w:szCs w:val="21"/>
        </w:rPr>
      </w:pPr>
      <w:r w:rsidRPr="00F12175">
        <w:rPr>
          <w:rFonts w:cstheme="minorHAnsi"/>
          <w:sz w:val="21"/>
          <w:szCs w:val="21"/>
        </w:rPr>
        <w:t>Confirmed COVID</w:t>
      </w:r>
      <w:r w:rsidR="00EB041F" w:rsidRPr="00F12175">
        <w:rPr>
          <w:rFonts w:cstheme="minorHAnsi"/>
          <w:sz w:val="21"/>
          <w:szCs w:val="21"/>
        </w:rPr>
        <w:t>-19</w:t>
      </w:r>
      <w:r w:rsidRPr="00F12175">
        <w:rPr>
          <w:rFonts w:cstheme="minorHAnsi"/>
          <w:sz w:val="21"/>
          <w:szCs w:val="21"/>
        </w:rPr>
        <w:t xml:space="preserve"> diagnosis </w:t>
      </w:r>
      <w:r w:rsidR="00B57D41" w:rsidRPr="00F12175">
        <w:rPr>
          <w:rFonts w:cstheme="minorHAnsi"/>
          <w:sz w:val="21"/>
          <w:szCs w:val="21"/>
        </w:rPr>
        <w:t>within past 90 days</w:t>
      </w:r>
      <w:r w:rsidR="00191CAF" w:rsidRPr="00F12175">
        <w:rPr>
          <w:rFonts w:cstheme="minorHAnsi"/>
          <w:sz w:val="21"/>
          <w:szCs w:val="21"/>
        </w:rPr>
        <w:t xml:space="preserve"> </w:t>
      </w:r>
      <w:r w:rsidR="002164F6" w:rsidRPr="00F12175">
        <w:rPr>
          <w:rFonts w:cstheme="minorHAnsi"/>
          <w:sz w:val="21"/>
          <w:szCs w:val="21"/>
        </w:rPr>
        <w:t>and currently a</w:t>
      </w:r>
      <w:r w:rsidR="00191CAF" w:rsidRPr="00F12175">
        <w:rPr>
          <w:rFonts w:cstheme="minorHAnsi"/>
          <w:sz w:val="21"/>
          <w:szCs w:val="21"/>
        </w:rPr>
        <w:t>symptom</w:t>
      </w:r>
      <w:r w:rsidR="002164F6" w:rsidRPr="00F12175">
        <w:rPr>
          <w:rFonts w:cstheme="minorHAnsi"/>
          <w:sz w:val="21"/>
          <w:szCs w:val="21"/>
        </w:rPr>
        <w:t>atic</w:t>
      </w:r>
    </w:p>
    <w:p w14:paraId="759C07C7" w14:textId="77777777" w:rsidR="00191CAF" w:rsidRPr="00F12175" w:rsidRDefault="00191CAF" w:rsidP="00191CAF">
      <w:pPr>
        <w:pStyle w:val="ListParagraph"/>
        <w:numPr>
          <w:ilvl w:val="1"/>
          <w:numId w:val="3"/>
        </w:numPr>
        <w:rPr>
          <w:rFonts w:cstheme="minorHAnsi"/>
          <w:sz w:val="21"/>
          <w:szCs w:val="21"/>
        </w:rPr>
      </w:pPr>
      <w:r w:rsidRPr="00F12175">
        <w:rPr>
          <w:rFonts w:cstheme="minorHAnsi"/>
          <w:sz w:val="21"/>
          <w:szCs w:val="21"/>
        </w:rPr>
        <w:t>These individuals should mask for 10 days after close contact</w:t>
      </w:r>
    </w:p>
    <w:p w14:paraId="532F3067" w14:textId="1B0A21E9" w:rsidR="00015B13" w:rsidRPr="00F12175" w:rsidRDefault="00191CAF" w:rsidP="00195B4F">
      <w:pPr>
        <w:pStyle w:val="ListParagraph"/>
        <w:numPr>
          <w:ilvl w:val="1"/>
          <w:numId w:val="3"/>
        </w:numPr>
        <w:rPr>
          <w:rFonts w:cstheme="minorHAnsi"/>
          <w:sz w:val="21"/>
          <w:szCs w:val="21"/>
        </w:rPr>
      </w:pPr>
      <w:r w:rsidRPr="00F12175">
        <w:rPr>
          <w:rFonts w:cstheme="minorHAnsi"/>
          <w:sz w:val="21"/>
          <w:szCs w:val="21"/>
        </w:rPr>
        <w:t>Get tested at least 5 days after close contact</w:t>
      </w:r>
    </w:p>
    <w:p w14:paraId="5A1BED7C" w14:textId="77777777" w:rsidR="00B833B4" w:rsidRPr="00F12175" w:rsidRDefault="00B833B4" w:rsidP="00B833B4">
      <w:pPr>
        <w:pStyle w:val="ListParagraph"/>
        <w:ind w:left="1440"/>
        <w:rPr>
          <w:rFonts w:cstheme="minorHAnsi"/>
          <w:sz w:val="21"/>
          <w:szCs w:val="21"/>
        </w:rPr>
      </w:pPr>
    </w:p>
    <w:p w14:paraId="3E50EE0F" w14:textId="0A7F1605" w:rsidR="00B833B4" w:rsidRPr="00F12175" w:rsidRDefault="00B833B4" w:rsidP="00B833B4">
      <w:pPr>
        <w:pStyle w:val="ListParagraph"/>
        <w:numPr>
          <w:ilvl w:val="0"/>
          <w:numId w:val="3"/>
        </w:numPr>
        <w:rPr>
          <w:rFonts w:cstheme="minorHAnsi"/>
          <w:sz w:val="21"/>
          <w:szCs w:val="21"/>
        </w:rPr>
      </w:pPr>
      <w:r w:rsidRPr="00F12175">
        <w:rPr>
          <w:rFonts w:cstheme="minorHAnsi"/>
          <w:sz w:val="21"/>
          <w:szCs w:val="21"/>
        </w:rPr>
        <w:t>Individuals with severe illness due to COVID</w:t>
      </w:r>
      <w:r w:rsidR="006F5EC4" w:rsidRPr="00F12175">
        <w:rPr>
          <w:rFonts w:cstheme="minorHAnsi"/>
          <w:sz w:val="21"/>
          <w:szCs w:val="21"/>
        </w:rPr>
        <w:t xml:space="preserve"> (</w:t>
      </w:r>
      <w:proofErr w:type="gramStart"/>
      <w:r w:rsidR="006F5EC4" w:rsidRPr="00F12175">
        <w:rPr>
          <w:rFonts w:cstheme="minorHAnsi"/>
          <w:sz w:val="21"/>
          <w:szCs w:val="21"/>
        </w:rPr>
        <w:t>e.g.</w:t>
      </w:r>
      <w:proofErr w:type="gramEnd"/>
      <w:r w:rsidR="006F5EC4" w:rsidRPr="00F12175">
        <w:rPr>
          <w:rFonts w:cstheme="minorHAnsi"/>
          <w:sz w:val="21"/>
          <w:szCs w:val="21"/>
        </w:rPr>
        <w:t xml:space="preserve"> hospitalization, intensive care, ventilation support, etc.)</w:t>
      </w:r>
    </w:p>
    <w:p w14:paraId="0A12D9BA" w14:textId="27C457B4" w:rsidR="00CA7D7D" w:rsidRPr="00F12175" w:rsidRDefault="00CA7D7D" w:rsidP="00CA7D7D">
      <w:pPr>
        <w:pStyle w:val="ListParagraph"/>
        <w:numPr>
          <w:ilvl w:val="1"/>
          <w:numId w:val="3"/>
        </w:numPr>
        <w:rPr>
          <w:rFonts w:cstheme="minorHAnsi"/>
          <w:sz w:val="21"/>
          <w:szCs w:val="21"/>
        </w:rPr>
      </w:pPr>
      <w:r w:rsidRPr="00F12175">
        <w:rPr>
          <w:rFonts w:cstheme="minorHAnsi"/>
          <w:sz w:val="21"/>
          <w:szCs w:val="21"/>
        </w:rPr>
        <w:t>Isolation for at least 10-20 days</w:t>
      </w:r>
    </w:p>
    <w:p w14:paraId="32655967" w14:textId="7DAE8E13" w:rsidR="00A17FA5" w:rsidRPr="00F12175" w:rsidRDefault="00A17FA5" w:rsidP="00CA7D7D">
      <w:pPr>
        <w:pStyle w:val="ListParagraph"/>
        <w:numPr>
          <w:ilvl w:val="1"/>
          <w:numId w:val="3"/>
        </w:numPr>
        <w:rPr>
          <w:rFonts w:cstheme="minorHAnsi"/>
          <w:sz w:val="21"/>
          <w:szCs w:val="21"/>
        </w:rPr>
      </w:pPr>
      <w:r w:rsidRPr="00F12175">
        <w:rPr>
          <w:rFonts w:cstheme="minorHAnsi"/>
          <w:sz w:val="21"/>
          <w:szCs w:val="21"/>
        </w:rPr>
        <w:t>Obtain – test result</w:t>
      </w:r>
    </w:p>
    <w:p w14:paraId="0AB5DB66" w14:textId="2510CB5A" w:rsidR="00A17FA5" w:rsidRPr="00F12175" w:rsidRDefault="00D14C53" w:rsidP="00CA7D7D">
      <w:pPr>
        <w:pStyle w:val="ListParagraph"/>
        <w:numPr>
          <w:ilvl w:val="1"/>
          <w:numId w:val="3"/>
        </w:numPr>
        <w:rPr>
          <w:rFonts w:cstheme="minorHAnsi"/>
          <w:sz w:val="21"/>
          <w:szCs w:val="21"/>
        </w:rPr>
      </w:pPr>
      <w:r w:rsidRPr="00F12175">
        <w:rPr>
          <w:rFonts w:cstheme="minorHAnsi"/>
          <w:sz w:val="21"/>
          <w:szCs w:val="21"/>
        </w:rPr>
        <w:t>Consult healthcare provider regarding ability to resume interaction with other people</w:t>
      </w:r>
    </w:p>
    <w:p w14:paraId="05E66F93" w14:textId="6EC65CD2" w:rsidR="00BA721F" w:rsidRPr="00F12175" w:rsidRDefault="00BA721F" w:rsidP="00191CAF">
      <w:pPr>
        <w:pStyle w:val="ListParagraph"/>
        <w:ind w:left="2880"/>
        <w:rPr>
          <w:rFonts w:cstheme="minorHAnsi"/>
          <w:sz w:val="21"/>
          <w:szCs w:val="21"/>
        </w:rPr>
      </w:pPr>
    </w:p>
    <w:sectPr w:rsidR="00BA721F" w:rsidRPr="00F12175" w:rsidSect="009039D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88085" w14:textId="77777777" w:rsidR="00883D9C" w:rsidRDefault="00883D9C" w:rsidP="00610AAF">
      <w:pPr>
        <w:spacing w:after="0" w:line="240" w:lineRule="auto"/>
      </w:pPr>
      <w:r>
        <w:separator/>
      </w:r>
    </w:p>
  </w:endnote>
  <w:endnote w:type="continuationSeparator" w:id="0">
    <w:p w14:paraId="78123875" w14:textId="77777777" w:rsidR="00883D9C" w:rsidRDefault="00883D9C" w:rsidP="0061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4DC4C" w14:textId="77777777" w:rsidR="00610AAF" w:rsidRDefault="00610A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8189F" w14:textId="77777777" w:rsidR="00610AAF" w:rsidRDefault="00610A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1D771" w14:textId="77777777" w:rsidR="00610AAF" w:rsidRDefault="00610A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3AAB7" w14:textId="77777777" w:rsidR="00883D9C" w:rsidRDefault="00883D9C" w:rsidP="00610AAF">
      <w:pPr>
        <w:spacing w:after="0" w:line="240" w:lineRule="auto"/>
      </w:pPr>
      <w:r>
        <w:separator/>
      </w:r>
    </w:p>
  </w:footnote>
  <w:footnote w:type="continuationSeparator" w:id="0">
    <w:p w14:paraId="5FABD0A7" w14:textId="77777777" w:rsidR="00883D9C" w:rsidRDefault="00883D9C" w:rsidP="00610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117D8" w14:textId="1D3E3A37" w:rsidR="00610AAF" w:rsidRDefault="00610A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535C3" w14:textId="5EADB70B" w:rsidR="00610AAF" w:rsidRDefault="00610A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69ED0" w14:textId="6CC656B9" w:rsidR="00610AAF" w:rsidRDefault="00610A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B3715"/>
    <w:multiLevelType w:val="hybridMultilevel"/>
    <w:tmpl w:val="D4241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D0E82"/>
    <w:multiLevelType w:val="hybridMultilevel"/>
    <w:tmpl w:val="77207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B3476"/>
    <w:multiLevelType w:val="hybridMultilevel"/>
    <w:tmpl w:val="A4862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58"/>
    <w:rsid w:val="00004327"/>
    <w:rsid w:val="000053E4"/>
    <w:rsid w:val="00015B13"/>
    <w:rsid w:val="00017C57"/>
    <w:rsid w:val="00024035"/>
    <w:rsid w:val="00066F06"/>
    <w:rsid w:val="00083001"/>
    <w:rsid w:val="000A56DF"/>
    <w:rsid w:val="000C7118"/>
    <w:rsid w:val="000D0499"/>
    <w:rsid w:val="000D2ED5"/>
    <w:rsid w:val="000E3AF9"/>
    <w:rsid w:val="001133D4"/>
    <w:rsid w:val="00130694"/>
    <w:rsid w:val="001329EC"/>
    <w:rsid w:val="0014217F"/>
    <w:rsid w:val="00146E44"/>
    <w:rsid w:val="00152B04"/>
    <w:rsid w:val="00165222"/>
    <w:rsid w:val="00170BA0"/>
    <w:rsid w:val="00191CAF"/>
    <w:rsid w:val="001920F1"/>
    <w:rsid w:val="00195B4F"/>
    <w:rsid w:val="001B0846"/>
    <w:rsid w:val="001B0A5A"/>
    <w:rsid w:val="001B5D47"/>
    <w:rsid w:val="001C2734"/>
    <w:rsid w:val="00201A91"/>
    <w:rsid w:val="00212DFC"/>
    <w:rsid w:val="002164F6"/>
    <w:rsid w:val="00277B4E"/>
    <w:rsid w:val="00292545"/>
    <w:rsid w:val="002A0AB2"/>
    <w:rsid w:val="002E4E5A"/>
    <w:rsid w:val="002F0F38"/>
    <w:rsid w:val="003300AB"/>
    <w:rsid w:val="003409AC"/>
    <w:rsid w:val="00345C9B"/>
    <w:rsid w:val="00355026"/>
    <w:rsid w:val="003908FA"/>
    <w:rsid w:val="00392674"/>
    <w:rsid w:val="003C05CD"/>
    <w:rsid w:val="003D2216"/>
    <w:rsid w:val="003F1F79"/>
    <w:rsid w:val="004108C5"/>
    <w:rsid w:val="00433A50"/>
    <w:rsid w:val="004435AD"/>
    <w:rsid w:val="00443CF9"/>
    <w:rsid w:val="004452F2"/>
    <w:rsid w:val="0044687E"/>
    <w:rsid w:val="00454D07"/>
    <w:rsid w:val="00476084"/>
    <w:rsid w:val="00476205"/>
    <w:rsid w:val="00482305"/>
    <w:rsid w:val="004A4B19"/>
    <w:rsid w:val="004C3F9F"/>
    <w:rsid w:val="004C68E3"/>
    <w:rsid w:val="004D11F2"/>
    <w:rsid w:val="004D3912"/>
    <w:rsid w:val="004D579D"/>
    <w:rsid w:val="0053691B"/>
    <w:rsid w:val="00543C0B"/>
    <w:rsid w:val="005D3B13"/>
    <w:rsid w:val="005F5381"/>
    <w:rsid w:val="00601F84"/>
    <w:rsid w:val="00607D77"/>
    <w:rsid w:val="00610AAF"/>
    <w:rsid w:val="00624E8F"/>
    <w:rsid w:val="00627C7F"/>
    <w:rsid w:val="0063277A"/>
    <w:rsid w:val="00634239"/>
    <w:rsid w:val="0066797E"/>
    <w:rsid w:val="006903AC"/>
    <w:rsid w:val="006C0909"/>
    <w:rsid w:val="006D1C34"/>
    <w:rsid w:val="006D1D00"/>
    <w:rsid w:val="006D1E58"/>
    <w:rsid w:val="006F5EC4"/>
    <w:rsid w:val="00723F53"/>
    <w:rsid w:val="00732260"/>
    <w:rsid w:val="00747C1E"/>
    <w:rsid w:val="00761883"/>
    <w:rsid w:val="00776E93"/>
    <w:rsid w:val="00793FF9"/>
    <w:rsid w:val="00795654"/>
    <w:rsid w:val="00797C74"/>
    <w:rsid w:val="007A2ADC"/>
    <w:rsid w:val="007D6330"/>
    <w:rsid w:val="007F1E37"/>
    <w:rsid w:val="0083633F"/>
    <w:rsid w:val="00871F80"/>
    <w:rsid w:val="00875DAB"/>
    <w:rsid w:val="00883D9C"/>
    <w:rsid w:val="00885FDB"/>
    <w:rsid w:val="0089700B"/>
    <w:rsid w:val="008B086C"/>
    <w:rsid w:val="009027B6"/>
    <w:rsid w:val="009039D7"/>
    <w:rsid w:val="0092026C"/>
    <w:rsid w:val="00950551"/>
    <w:rsid w:val="00984D6C"/>
    <w:rsid w:val="00987309"/>
    <w:rsid w:val="009A6E2A"/>
    <w:rsid w:val="009C480B"/>
    <w:rsid w:val="009E1EA8"/>
    <w:rsid w:val="009F1605"/>
    <w:rsid w:val="00A05C83"/>
    <w:rsid w:val="00A14E31"/>
    <w:rsid w:val="00A16A36"/>
    <w:rsid w:val="00A17FA5"/>
    <w:rsid w:val="00A56A8C"/>
    <w:rsid w:val="00A76F52"/>
    <w:rsid w:val="00A95C1A"/>
    <w:rsid w:val="00AC47AE"/>
    <w:rsid w:val="00B035AE"/>
    <w:rsid w:val="00B0642D"/>
    <w:rsid w:val="00B45FF1"/>
    <w:rsid w:val="00B57D41"/>
    <w:rsid w:val="00B833B4"/>
    <w:rsid w:val="00B9514C"/>
    <w:rsid w:val="00BA721F"/>
    <w:rsid w:val="00BD3E21"/>
    <w:rsid w:val="00BE38AF"/>
    <w:rsid w:val="00C30B00"/>
    <w:rsid w:val="00C70496"/>
    <w:rsid w:val="00C76D0E"/>
    <w:rsid w:val="00CA7D7D"/>
    <w:rsid w:val="00CB2DC5"/>
    <w:rsid w:val="00CE48D7"/>
    <w:rsid w:val="00CF1060"/>
    <w:rsid w:val="00D03DD2"/>
    <w:rsid w:val="00D07A21"/>
    <w:rsid w:val="00D14C53"/>
    <w:rsid w:val="00D7269A"/>
    <w:rsid w:val="00D7612E"/>
    <w:rsid w:val="00D85A49"/>
    <w:rsid w:val="00D9375F"/>
    <w:rsid w:val="00DD225D"/>
    <w:rsid w:val="00E03DB7"/>
    <w:rsid w:val="00E17AD0"/>
    <w:rsid w:val="00E267B7"/>
    <w:rsid w:val="00E274DA"/>
    <w:rsid w:val="00E33DE1"/>
    <w:rsid w:val="00E341C2"/>
    <w:rsid w:val="00E42C68"/>
    <w:rsid w:val="00E4571A"/>
    <w:rsid w:val="00E54DF8"/>
    <w:rsid w:val="00E740E0"/>
    <w:rsid w:val="00E74D0A"/>
    <w:rsid w:val="00EA5D53"/>
    <w:rsid w:val="00EB041F"/>
    <w:rsid w:val="00EB5452"/>
    <w:rsid w:val="00ED6961"/>
    <w:rsid w:val="00EE7106"/>
    <w:rsid w:val="00F12175"/>
    <w:rsid w:val="00F15C57"/>
    <w:rsid w:val="00F20436"/>
    <w:rsid w:val="00F33C3C"/>
    <w:rsid w:val="00F37019"/>
    <w:rsid w:val="00F43A8F"/>
    <w:rsid w:val="00F73734"/>
    <w:rsid w:val="00F84DA7"/>
    <w:rsid w:val="00F97459"/>
    <w:rsid w:val="00FB67C1"/>
    <w:rsid w:val="00FC0019"/>
    <w:rsid w:val="00FC126A"/>
    <w:rsid w:val="00FC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2E1CD0"/>
  <w15:chartTrackingRefBased/>
  <w15:docId w15:val="{0DBE3C67-88D9-47CC-A9AB-C8549A02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E58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BA721F"/>
  </w:style>
  <w:style w:type="character" w:styleId="Hyperlink">
    <w:name w:val="Hyperlink"/>
    <w:basedOn w:val="DefaultParagraphFont"/>
    <w:uiPriority w:val="99"/>
    <w:unhideWhenUsed/>
    <w:rsid w:val="00BA721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B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3F5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35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5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5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5A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10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AAF"/>
  </w:style>
  <w:style w:type="paragraph" w:styleId="Footer">
    <w:name w:val="footer"/>
    <w:basedOn w:val="Normal"/>
    <w:link w:val="FooterChar"/>
    <w:uiPriority w:val="99"/>
    <w:unhideWhenUsed/>
    <w:rsid w:val="00610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9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nc.az1.qualtrics.com/jfe/form/SV_9zBj1IOoyTrt1z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dc.gov/coronavirus/2019-ncov/your-health/quarantine-isolation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cdc.gov/coronavirus/2019-ncov/php/contact-tracing/contact-tracing-plan/appendix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cid:image001.png@01D812AF.CEC36BC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Blackburn, Troy</dc:creator>
  <cp:keywords/>
  <dc:description/>
  <cp:lastModifiedBy>Blackburn, Troy</cp:lastModifiedBy>
  <cp:revision>70</cp:revision>
  <dcterms:created xsi:type="dcterms:W3CDTF">2022-01-11T00:54:00Z</dcterms:created>
  <dcterms:modified xsi:type="dcterms:W3CDTF">2022-01-26T19:44:00Z</dcterms:modified>
</cp:coreProperties>
</file>