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8F5B" w14:textId="77777777" w:rsidR="00C54DC1" w:rsidRDefault="00C54DC1" w:rsidP="00394F8F">
      <w:pPr>
        <w:rPr>
          <w:rFonts w:ascii="Avenir Book" w:hAnsi="Avenir Book"/>
          <w:b/>
          <w:bCs/>
          <w:sz w:val="20"/>
          <w:szCs w:val="20"/>
          <w:u w:val="single"/>
        </w:rPr>
      </w:pPr>
    </w:p>
    <w:p w14:paraId="7FBFA0F6" w14:textId="6E1E2975" w:rsidR="00394F8F" w:rsidRPr="007666D3" w:rsidRDefault="00356B18" w:rsidP="00394F8F">
      <w:pPr>
        <w:rPr>
          <w:rFonts w:ascii="Avenir Book" w:hAnsi="Avenir Book"/>
          <w:b/>
          <w:bCs/>
          <w:sz w:val="20"/>
          <w:szCs w:val="20"/>
          <w:u w:val="single"/>
        </w:rPr>
      </w:pPr>
      <w:r w:rsidRPr="00356B18">
        <w:rPr>
          <w:rFonts w:ascii="Avenir Book" w:hAnsi="Avenir Book"/>
          <w:b/>
          <w:bCs/>
          <w:sz w:val="20"/>
          <w:szCs w:val="20"/>
          <w:u w:val="single"/>
        </w:rPr>
        <w:t>Project-Specific Safety Plan</w:t>
      </w:r>
      <w:r w:rsidR="00394F8F" w:rsidRPr="007666D3">
        <w:rPr>
          <w:rFonts w:ascii="Avenir Book" w:hAnsi="Avenir Book"/>
          <w:b/>
          <w:bCs/>
          <w:sz w:val="20"/>
          <w:szCs w:val="20"/>
          <w:u w:val="single"/>
        </w:rPr>
        <w:t>:</w:t>
      </w:r>
    </w:p>
    <w:p w14:paraId="5FEEF7E1" w14:textId="77777777" w:rsidR="00C54DC1" w:rsidRDefault="00C54DC1" w:rsidP="00C54DC1">
      <w:pPr>
        <w:rPr>
          <w:rFonts w:ascii="Avenir Book" w:hAnsi="Avenir Book"/>
          <w:sz w:val="20"/>
          <w:szCs w:val="20"/>
        </w:rPr>
      </w:pPr>
    </w:p>
    <w:p w14:paraId="428A9EB4" w14:textId="5A91D023" w:rsidR="003C7E93" w:rsidRPr="003C7E93" w:rsidRDefault="003C7E93" w:rsidP="003C7E93">
      <w:pPr>
        <w:jc w:val="center"/>
        <w:rPr>
          <w:rFonts w:ascii="Avenir Book" w:hAnsi="Avenir Book"/>
          <w:b/>
          <w:i/>
          <w:sz w:val="20"/>
          <w:szCs w:val="20"/>
        </w:rPr>
      </w:pPr>
      <w:r w:rsidRPr="003C7E93">
        <w:rPr>
          <w:rFonts w:ascii="Avenir Book" w:hAnsi="Avenir Book"/>
          <w:b/>
          <w:i/>
          <w:sz w:val="20"/>
          <w:szCs w:val="20"/>
        </w:rPr>
        <w:t>Last Updated 6/17/2020</w:t>
      </w:r>
    </w:p>
    <w:p w14:paraId="5AF74152" w14:textId="77777777" w:rsidR="003C7E93" w:rsidRDefault="003C7E93" w:rsidP="003C7E93">
      <w:pPr>
        <w:jc w:val="center"/>
        <w:rPr>
          <w:rFonts w:ascii="Avenir Book" w:hAnsi="Avenir Book"/>
          <w:sz w:val="20"/>
          <w:szCs w:val="20"/>
        </w:rPr>
      </w:pPr>
    </w:p>
    <w:p w14:paraId="758EEEE1" w14:textId="18500930" w:rsidR="00913280" w:rsidRDefault="00356B18" w:rsidP="00C54DC1">
      <w:pPr>
        <w:rPr>
          <w:rFonts w:ascii="Avenir Book" w:hAnsi="Avenir Book"/>
          <w:sz w:val="20"/>
          <w:szCs w:val="20"/>
        </w:rPr>
      </w:pPr>
      <w:r w:rsidRPr="00394F8F">
        <w:rPr>
          <w:rFonts w:ascii="Avenir Book" w:hAnsi="Avenir Book"/>
          <w:sz w:val="20"/>
          <w:szCs w:val="20"/>
        </w:rPr>
        <w:t>Project</w:t>
      </w:r>
      <w:r>
        <w:rPr>
          <w:rFonts w:ascii="Avenir Book" w:hAnsi="Avenir Book"/>
          <w:sz w:val="20"/>
          <w:szCs w:val="20"/>
        </w:rPr>
        <w:t>-S</w:t>
      </w:r>
      <w:r w:rsidRPr="00394F8F">
        <w:rPr>
          <w:rFonts w:ascii="Avenir Book" w:hAnsi="Avenir Book"/>
          <w:sz w:val="20"/>
          <w:szCs w:val="20"/>
        </w:rPr>
        <w:t xml:space="preserve">pecific </w:t>
      </w:r>
      <w:r>
        <w:rPr>
          <w:rFonts w:ascii="Avenir Book" w:hAnsi="Avenir Book"/>
          <w:sz w:val="20"/>
          <w:szCs w:val="20"/>
        </w:rPr>
        <w:t>S</w:t>
      </w:r>
      <w:r w:rsidRPr="00394F8F">
        <w:rPr>
          <w:rFonts w:ascii="Avenir Book" w:hAnsi="Avenir Book"/>
          <w:sz w:val="20"/>
          <w:szCs w:val="20"/>
        </w:rPr>
        <w:t xml:space="preserve">afety </w:t>
      </w:r>
      <w:r>
        <w:rPr>
          <w:rFonts w:ascii="Avenir Book" w:hAnsi="Avenir Book"/>
          <w:sz w:val="20"/>
          <w:szCs w:val="20"/>
        </w:rPr>
        <w:t>P</w:t>
      </w:r>
      <w:r w:rsidRPr="00394F8F">
        <w:rPr>
          <w:rFonts w:ascii="Avenir Book" w:hAnsi="Avenir Book"/>
          <w:sz w:val="20"/>
          <w:szCs w:val="20"/>
        </w:rPr>
        <w:t>lan</w:t>
      </w:r>
      <w:r>
        <w:rPr>
          <w:rFonts w:ascii="Avenir Book" w:hAnsi="Avenir Book"/>
          <w:sz w:val="20"/>
          <w:szCs w:val="20"/>
        </w:rPr>
        <w:t>s</w:t>
      </w:r>
      <w:r w:rsidRPr="007666D3">
        <w:rPr>
          <w:rFonts w:ascii="Avenir Book" w:hAnsi="Avenir Book"/>
          <w:sz w:val="20"/>
          <w:szCs w:val="20"/>
        </w:rPr>
        <w:t xml:space="preserve"> </w:t>
      </w:r>
      <w:r w:rsidR="0013014E">
        <w:rPr>
          <w:rFonts w:ascii="Avenir Book" w:hAnsi="Avenir Book"/>
          <w:sz w:val="20"/>
          <w:szCs w:val="20"/>
        </w:rPr>
        <w:t xml:space="preserve">should be organized using labeled headings for each section noted below (Research Personnel, Cleaning Procedures, PPE Practices, and Space Considerations).  For low-risk studies for which no additional information is required beyond that specified in the Lab Safety Plan, state in #2 that the project will adhere to the approved Lab Safety Plan.  If the study will be wholly conducted in lab spaces with existing Lab Safety Plans, indicate “not applicable” for #4.  </w:t>
      </w:r>
      <w:r w:rsidR="0013014E" w:rsidRPr="00394F8F">
        <w:rPr>
          <w:rFonts w:ascii="Avenir Book" w:hAnsi="Avenir Book"/>
          <w:sz w:val="20"/>
          <w:szCs w:val="20"/>
        </w:rPr>
        <w:t>Project</w:t>
      </w:r>
      <w:r w:rsidR="0013014E">
        <w:rPr>
          <w:rFonts w:ascii="Avenir Book" w:hAnsi="Avenir Book"/>
          <w:sz w:val="20"/>
          <w:szCs w:val="20"/>
        </w:rPr>
        <w:t>-S</w:t>
      </w:r>
      <w:r w:rsidR="0013014E" w:rsidRPr="00394F8F">
        <w:rPr>
          <w:rFonts w:ascii="Avenir Book" w:hAnsi="Avenir Book"/>
          <w:sz w:val="20"/>
          <w:szCs w:val="20"/>
        </w:rPr>
        <w:t xml:space="preserve">pecific </w:t>
      </w:r>
      <w:r w:rsidR="0013014E">
        <w:rPr>
          <w:rFonts w:ascii="Avenir Book" w:hAnsi="Avenir Book"/>
          <w:sz w:val="20"/>
          <w:szCs w:val="20"/>
        </w:rPr>
        <w:t>S</w:t>
      </w:r>
      <w:r w:rsidR="0013014E" w:rsidRPr="00394F8F">
        <w:rPr>
          <w:rFonts w:ascii="Avenir Book" w:hAnsi="Avenir Book"/>
          <w:sz w:val="20"/>
          <w:szCs w:val="20"/>
        </w:rPr>
        <w:t xml:space="preserve">afety </w:t>
      </w:r>
      <w:r w:rsidR="0013014E">
        <w:rPr>
          <w:rFonts w:ascii="Avenir Book" w:hAnsi="Avenir Book"/>
          <w:sz w:val="20"/>
          <w:szCs w:val="20"/>
        </w:rPr>
        <w:t>P</w:t>
      </w:r>
      <w:r w:rsidR="0013014E" w:rsidRPr="00394F8F">
        <w:rPr>
          <w:rFonts w:ascii="Avenir Book" w:hAnsi="Avenir Book"/>
          <w:sz w:val="20"/>
          <w:szCs w:val="20"/>
        </w:rPr>
        <w:t>lan</w:t>
      </w:r>
      <w:r w:rsidR="0013014E">
        <w:rPr>
          <w:rFonts w:ascii="Avenir Book" w:hAnsi="Avenir Book"/>
          <w:sz w:val="20"/>
          <w:szCs w:val="20"/>
        </w:rPr>
        <w:t>s</w:t>
      </w:r>
      <w:r w:rsidR="0013014E" w:rsidRPr="007666D3">
        <w:rPr>
          <w:rFonts w:ascii="Avenir Book" w:hAnsi="Avenir Book"/>
          <w:sz w:val="20"/>
          <w:szCs w:val="20"/>
        </w:rPr>
        <w:t xml:space="preserve"> </w:t>
      </w:r>
      <w:r w:rsidR="00504BCE" w:rsidRPr="007666D3">
        <w:rPr>
          <w:rFonts w:ascii="Avenir Book" w:hAnsi="Avenir Book"/>
          <w:sz w:val="20"/>
          <w:szCs w:val="20"/>
        </w:rPr>
        <w:t>should be maintained by both the PI and Lab Director</w:t>
      </w:r>
      <w:r w:rsidR="0013014E">
        <w:rPr>
          <w:rFonts w:ascii="Avenir Book" w:hAnsi="Avenir Book"/>
          <w:sz w:val="20"/>
          <w:szCs w:val="20"/>
        </w:rPr>
        <w:t>.</w:t>
      </w:r>
    </w:p>
    <w:p w14:paraId="076F3523" w14:textId="77777777" w:rsidR="00913280" w:rsidRDefault="00913280" w:rsidP="007666D3">
      <w:pPr>
        <w:rPr>
          <w:rFonts w:ascii="Avenir Book" w:hAnsi="Avenir Book"/>
          <w:sz w:val="20"/>
          <w:szCs w:val="20"/>
        </w:rPr>
      </w:pPr>
    </w:p>
    <w:p w14:paraId="0C94D9F3" w14:textId="7162D34B" w:rsidR="00C54DC1" w:rsidRDefault="00C54DC1" w:rsidP="007666D3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IRB #:</w:t>
      </w:r>
    </w:p>
    <w:p w14:paraId="4579EC16" w14:textId="77777777" w:rsidR="00C54DC1" w:rsidRDefault="00C54DC1" w:rsidP="007666D3">
      <w:pPr>
        <w:rPr>
          <w:rFonts w:ascii="Avenir Book" w:hAnsi="Avenir Book"/>
          <w:sz w:val="20"/>
          <w:szCs w:val="20"/>
        </w:rPr>
      </w:pPr>
    </w:p>
    <w:p w14:paraId="7750D323" w14:textId="6C44457F" w:rsidR="00C54DC1" w:rsidRDefault="00C54DC1" w:rsidP="007666D3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Project PI:</w:t>
      </w:r>
    </w:p>
    <w:p w14:paraId="72C0DF52" w14:textId="77777777" w:rsidR="00C54DC1" w:rsidRPr="007666D3" w:rsidRDefault="00C54DC1" w:rsidP="007666D3">
      <w:pPr>
        <w:rPr>
          <w:rFonts w:ascii="Avenir Book" w:hAnsi="Avenir Book"/>
          <w:sz w:val="20"/>
          <w:szCs w:val="20"/>
        </w:rPr>
      </w:pPr>
      <w:bookmarkStart w:id="0" w:name="_GoBack"/>
      <w:bookmarkEnd w:id="0"/>
    </w:p>
    <w:p w14:paraId="50563BE2" w14:textId="77777777" w:rsidR="00394F8F" w:rsidRPr="00913280" w:rsidRDefault="00394F8F" w:rsidP="00C54DC1">
      <w:pPr>
        <w:pStyle w:val="ListParagraph"/>
        <w:numPr>
          <w:ilvl w:val="0"/>
          <w:numId w:val="3"/>
        </w:numPr>
        <w:ind w:left="360"/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List 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>all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research staff who will be working on the project</w:t>
      </w:r>
    </w:p>
    <w:p w14:paraId="17442179" w14:textId="77777777" w:rsidR="00A43FB2" w:rsidRDefault="00A43FB2" w:rsidP="00C54DC1">
      <w:pPr>
        <w:ind w:left="360"/>
        <w:rPr>
          <w:rFonts w:ascii="Avenir Book" w:eastAsia="Times New Roman" w:hAnsi="Avenir Book" w:cs="Calibri"/>
          <w:color w:val="000000"/>
          <w:sz w:val="20"/>
          <w:szCs w:val="20"/>
        </w:rPr>
      </w:pPr>
    </w:p>
    <w:p w14:paraId="517D220C" w14:textId="77777777" w:rsidR="00C54DC1" w:rsidRPr="00394F8F" w:rsidRDefault="00C54DC1" w:rsidP="00C54DC1">
      <w:pPr>
        <w:ind w:left="360"/>
        <w:rPr>
          <w:rFonts w:ascii="Avenir Book" w:eastAsia="Times New Roman" w:hAnsi="Avenir Book" w:cs="Calibri"/>
          <w:color w:val="000000"/>
          <w:sz w:val="20"/>
          <w:szCs w:val="20"/>
        </w:rPr>
      </w:pPr>
    </w:p>
    <w:p w14:paraId="2BC4E6AA" w14:textId="77777777" w:rsidR="00394F8F" w:rsidRPr="00913280" w:rsidRDefault="00394F8F" w:rsidP="00C54DC1">
      <w:pPr>
        <w:pStyle w:val="ListParagraph"/>
        <w:numPr>
          <w:ilvl w:val="0"/>
          <w:numId w:val="3"/>
        </w:numPr>
        <w:ind w:left="360"/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List 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>the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specific equipment that will be utilized and 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how it will be 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>sanitized during the project </w:t>
      </w:r>
    </w:p>
    <w:p w14:paraId="3BD1DB14" w14:textId="77777777" w:rsidR="00A43FB2" w:rsidRPr="00913280" w:rsidRDefault="00394F8F" w:rsidP="00C54DC1">
      <w:pPr>
        <w:pStyle w:val="ListParagraph"/>
        <w:numPr>
          <w:ilvl w:val="1"/>
          <w:numId w:val="3"/>
        </w:numPr>
        <w:ind w:left="1080"/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If the study is 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>categorized as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>“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>low</w:t>
      </w:r>
      <w:r w:rsidR="00356B18">
        <w:rPr>
          <w:rFonts w:ascii="Avenir Book" w:eastAsia="Times New Roman" w:hAnsi="Avenir Book" w:cs="Calibri"/>
          <w:color w:val="000000"/>
          <w:sz w:val="20"/>
          <w:szCs w:val="20"/>
        </w:rPr>
        <w:t>-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>risk</w:t>
      </w:r>
      <w:r w:rsidR="00944227">
        <w:rPr>
          <w:rFonts w:ascii="Avenir Book" w:eastAsia="Times New Roman" w:hAnsi="Avenir Book" w:cs="Calibri"/>
          <w:color w:val="000000"/>
          <w:sz w:val="20"/>
          <w:szCs w:val="20"/>
        </w:rPr>
        <w:t>”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the specific cleaning 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equipment procedures (i.e. beyond those specified in the Lab Safety Plan) are not necessary </w:t>
      </w:r>
    </w:p>
    <w:p w14:paraId="7CCE6780" w14:textId="77777777" w:rsidR="00394F8F" w:rsidRPr="00913280" w:rsidRDefault="00394F8F" w:rsidP="00C54DC1">
      <w:pPr>
        <w:pStyle w:val="ListParagraph"/>
        <w:numPr>
          <w:ilvl w:val="1"/>
          <w:numId w:val="3"/>
        </w:numPr>
        <w:ind w:left="1080"/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If study 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>falls into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one of the high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>-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risk 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>categories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(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high-risk 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>participant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>s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, 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>moderate</w:t>
      </w:r>
      <w:r w:rsidR="00356B18">
        <w:rPr>
          <w:rFonts w:ascii="Avenir Book" w:eastAsia="Times New Roman" w:hAnsi="Avenir Book" w:cs="Calibri"/>
          <w:color w:val="000000"/>
          <w:sz w:val="20"/>
          <w:szCs w:val="20"/>
        </w:rPr>
        <w:t xml:space="preserve">/vigorous 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>exertion level, data collection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outside the laboratory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>)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any 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additional sanitizing efforts </w:t>
      </w:r>
      <w:r w:rsidR="00A43FB2" w:rsidRPr="00913280">
        <w:rPr>
          <w:rFonts w:ascii="Avenir Book" w:eastAsia="Times New Roman" w:hAnsi="Avenir Book" w:cs="Calibri"/>
          <w:color w:val="000000"/>
          <w:sz w:val="20"/>
          <w:szCs w:val="20"/>
        </w:rPr>
        <w:t>should be outlined</w:t>
      </w:r>
    </w:p>
    <w:p w14:paraId="1565A685" w14:textId="77777777" w:rsidR="00A43FB2" w:rsidRDefault="00A43FB2" w:rsidP="00C54DC1">
      <w:pPr>
        <w:ind w:left="1080"/>
        <w:rPr>
          <w:rFonts w:ascii="Avenir Book" w:eastAsia="Times New Roman" w:hAnsi="Avenir Book" w:cs="Calibri"/>
          <w:color w:val="000000"/>
          <w:sz w:val="20"/>
          <w:szCs w:val="20"/>
        </w:rPr>
      </w:pPr>
    </w:p>
    <w:p w14:paraId="488FF542" w14:textId="77777777" w:rsidR="00C54DC1" w:rsidRPr="00A43FB2" w:rsidRDefault="00C54DC1" w:rsidP="00C54DC1">
      <w:pPr>
        <w:ind w:left="1080"/>
        <w:rPr>
          <w:rFonts w:ascii="Avenir Book" w:eastAsia="Times New Roman" w:hAnsi="Avenir Book" w:cs="Calibri"/>
          <w:color w:val="000000"/>
          <w:sz w:val="20"/>
          <w:szCs w:val="20"/>
        </w:rPr>
      </w:pPr>
    </w:p>
    <w:p w14:paraId="77B1EA18" w14:textId="77777777" w:rsidR="00394F8F" w:rsidRPr="00913280" w:rsidRDefault="00394F8F" w:rsidP="00C54DC1">
      <w:pPr>
        <w:pStyle w:val="ListParagraph"/>
        <w:numPr>
          <w:ilvl w:val="0"/>
          <w:numId w:val="3"/>
        </w:numPr>
        <w:ind w:left="360"/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List </w:t>
      </w:r>
      <w:r w:rsidR="00356B18">
        <w:rPr>
          <w:rFonts w:ascii="Avenir Book" w:eastAsia="Times New Roman" w:hAnsi="Avenir Book" w:cs="Calibri"/>
          <w:color w:val="000000"/>
          <w:sz w:val="20"/>
          <w:szCs w:val="20"/>
        </w:rPr>
        <w:t>the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PPE practices </w:t>
      </w:r>
      <w:r w:rsidR="00356B18"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that will be utilized 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during data collection </w:t>
      </w:r>
    </w:p>
    <w:p w14:paraId="7F6E9A3E" w14:textId="77777777" w:rsidR="00394F8F" w:rsidRPr="00913280" w:rsidRDefault="00394F8F" w:rsidP="00C54DC1">
      <w:pPr>
        <w:pStyle w:val="ListParagraph"/>
        <w:numPr>
          <w:ilvl w:val="1"/>
          <w:numId w:val="3"/>
        </w:numPr>
        <w:ind w:left="1080"/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If the study is </w:t>
      </w:r>
      <w:r w:rsidR="00944227">
        <w:rPr>
          <w:rFonts w:ascii="Avenir Book" w:eastAsia="Times New Roman" w:hAnsi="Avenir Book" w:cs="Calibri"/>
          <w:color w:val="000000"/>
          <w:sz w:val="20"/>
          <w:szCs w:val="20"/>
        </w:rPr>
        <w:t>categorized as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</w:t>
      </w:r>
      <w:r w:rsidR="00944227">
        <w:rPr>
          <w:rFonts w:ascii="Avenir Book" w:eastAsia="Times New Roman" w:hAnsi="Avenir Book" w:cs="Calibri"/>
          <w:color w:val="000000"/>
          <w:sz w:val="20"/>
          <w:szCs w:val="20"/>
        </w:rPr>
        <w:t>“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>low ris</w:t>
      </w:r>
      <w:r w:rsidR="00944227">
        <w:rPr>
          <w:rFonts w:ascii="Avenir Book" w:eastAsia="Times New Roman" w:hAnsi="Avenir Book" w:cs="Calibri"/>
          <w:color w:val="000000"/>
          <w:sz w:val="20"/>
          <w:szCs w:val="20"/>
        </w:rPr>
        <w:t>k”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include the following:</w:t>
      </w:r>
    </w:p>
    <w:p w14:paraId="512042B8" w14:textId="77777777" w:rsidR="00394F8F" w:rsidRPr="00913280" w:rsidRDefault="00394F8F" w:rsidP="00C54DC1">
      <w:pPr>
        <w:pStyle w:val="ListParagraph"/>
        <w:numPr>
          <w:ilvl w:val="2"/>
          <w:numId w:val="3"/>
        </w:numPr>
        <w:ind w:left="1800"/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PPE required of research </w:t>
      </w:r>
      <w:r w:rsidR="00356B18">
        <w:rPr>
          <w:rFonts w:ascii="Avenir Book" w:eastAsia="Times New Roman" w:hAnsi="Avenir Book" w:cs="Calibri"/>
          <w:color w:val="000000"/>
          <w:sz w:val="20"/>
          <w:szCs w:val="20"/>
        </w:rPr>
        <w:t>personnel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during data collection</w:t>
      </w:r>
    </w:p>
    <w:p w14:paraId="5DAC72F8" w14:textId="77777777" w:rsidR="00394F8F" w:rsidRPr="00913280" w:rsidRDefault="00394F8F" w:rsidP="00C54DC1">
      <w:pPr>
        <w:pStyle w:val="ListParagraph"/>
        <w:numPr>
          <w:ilvl w:val="2"/>
          <w:numId w:val="3"/>
        </w:numPr>
        <w:ind w:left="1800"/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>PPE required of participant</w:t>
      </w:r>
      <w:r w:rsidR="00356B18">
        <w:rPr>
          <w:rFonts w:ascii="Avenir Book" w:eastAsia="Times New Roman" w:hAnsi="Avenir Book" w:cs="Calibri"/>
          <w:color w:val="000000"/>
          <w:sz w:val="20"/>
          <w:szCs w:val="20"/>
        </w:rPr>
        <w:t>s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during data collection</w:t>
      </w:r>
    </w:p>
    <w:p w14:paraId="3BC3840A" w14:textId="77777777" w:rsidR="00394F8F" w:rsidRPr="00913280" w:rsidRDefault="00394F8F" w:rsidP="00C54DC1">
      <w:pPr>
        <w:pStyle w:val="ListParagraph"/>
        <w:numPr>
          <w:ilvl w:val="2"/>
          <w:numId w:val="3"/>
        </w:numPr>
        <w:ind w:left="1800"/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Total number of people (research </w:t>
      </w:r>
      <w:r w:rsidR="00356B18">
        <w:rPr>
          <w:rFonts w:ascii="Avenir Book" w:eastAsia="Times New Roman" w:hAnsi="Avenir Book" w:cs="Calibri"/>
          <w:color w:val="000000"/>
          <w:sz w:val="20"/>
          <w:szCs w:val="20"/>
        </w:rPr>
        <w:t>personnel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+ participant) that will be on-site for data collection</w:t>
      </w:r>
    </w:p>
    <w:p w14:paraId="56AD3558" w14:textId="77777777" w:rsidR="00394F8F" w:rsidRDefault="00394F8F" w:rsidP="00C54DC1">
      <w:pPr>
        <w:pStyle w:val="ListParagraph"/>
        <w:numPr>
          <w:ilvl w:val="1"/>
          <w:numId w:val="3"/>
        </w:numPr>
        <w:ind w:left="1080"/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If the study </w:t>
      </w:r>
      <w:r w:rsidR="00944227" w:rsidRPr="00913280">
        <w:rPr>
          <w:rFonts w:ascii="Avenir Book" w:eastAsia="Times New Roman" w:hAnsi="Avenir Book" w:cs="Calibri"/>
          <w:color w:val="000000"/>
          <w:sz w:val="20"/>
          <w:szCs w:val="20"/>
        </w:rPr>
        <w:t>falls into one of the high-risk categories</w:t>
      </w:r>
      <w:r w:rsidR="00944227">
        <w:rPr>
          <w:rFonts w:ascii="Avenir Book" w:eastAsia="Times New Roman" w:hAnsi="Avenir Book" w:cs="Calibri"/>
          <w:color w:val="000000"/>
          <w:sz w:val="20"/>
          <w:szCs w:val="20"/>
        </w:rPr>
        <w:t xml:space="preserve"> 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>provide information on additional PPE (e.g. gowns, face shields, etc.) for research staff and/or participant</w:t>
      </w:r>
      <w:r w:rsidR="00356B18">
        <w:rPr>
          <w:rFonts w:ascii="Avenir Book" w:eastAsia="Times New Roman" w:hAnsi="Avenir Book" w:cs="Calibri"/>
          <w:color w:val="000000"/>
          <w:sz w:val="20"/>
          <w:szCs w:val="20"/>
        </w:rPr>
        <w:t>s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during data collection</w:t>
      </w:r>
    </w:p>
    <w:p w14:paraId="4DE45645" w14:textId="77777777" w:rsidR="00944227" w:rsidRDefault="00944227" w:rsidP="00C54DC1">
      <w:pPr>
        <w:pStyle w:val="ListParagraph"/>
        <w:ind w:left="1080"/>
        <w:rPr>
          <w:rFonts w:ascii="Avenir Book" w:eastAsia="Times New Roman" w:hAnsi="Avenir Book" w:cs="Calibri"/>
          <w:color w:val="000000"/>
          <w:sz w:val="20"/>
          <w:szCs w:val="20"/>
        </w:rPr>
      </w:pPr>
    </w:p>
    <w:p w14:paraId="55C0C914" w14:textId="77777777" w:rsidR="00C54DC1" w:rsidRPr="00913280" w:rsidRDefault="00C54DC1" w:rsidP="00C54DC1">
      <w:pPr>
        <w:pStyle w:val="ListParagraph"/>
        <w:ind w:left="1080"/>
        <w:rPr>
          <w:rFonts w:ascii="Avenir Book" w:eastAsia="Times New Roman" w:hAnsi="Avenir Book" w:cs="Calibri"/>
          <w:color w:val="000000"/>
          <w:sz w:val="20"/>
          <w:szCs w:val="20"/>
        </w:rPr>
      </w:pPr>
    </w:p>
    <w:p w14:paraId="4BCE8515" w14:textId="77777777" w:rsidR="00394F8F" w:rsidRPr="00913280" w:rsidRDefault="00CC007A" w:rsidP="00C54DC1">
      <w:pPr>
        <w:pStyle w:val="ListParagraph"/>
        <w:numPr>
          <w:ilvl w:val="0"/>
          <w:numId w:val="3"/>
        </w:numPr>
        <w:ind w:left="360"/>
        <w:rPr>
          <w:rFonts w:ascii="Avenir Book" w:eastAsia="Times New Roman" w:hAnsi="Avenir Book" w:cs="Calibri"/>
          <w:color w:val="000000"/>
          <w:sz w:val="20"/>
          <w:szCs w:val="20"/>
        </w:rPr>
      </w:pPr>
      <w:r>
        <w:rPr>
          <w:rFonts w:ascii="Avenir Book" w:eastAsia="Times New Roman" w:hAnsi="Avenir Book" w:cs="Calibri"/>
          <w:color w:val="000000"/>
          <w:sz w:val="20"/>
          <w:szCs w:val="20"/>
        </w:rPr>
        <w:t>For studies</w:t>
      </w:r>
      <w:r w:rsidR="00394F8F"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where data collection will take place outside of the lab space</w:t>
      </w:r>
      <w:r>
        <w:rPr>
          <w:rFonts w:ascii="Avenir Book" w:eastAsia="Times New Roman" w:hAnsi="Avenir Book" w:cs="Calibri"/>
          <w:color w:val="000000"/>
          <w:sz w:val="20"/>
          <w:szCs w:val="20"/>
        </w:rPr>
        <w:t xml:space="preserve"> </w:t>
      </w:r>
      <w:r w:rsidR="00394F8F" w:rsidRPr="00913280">
        <w:rPr>
          <w:rFonts w:ascii="Avenir Book" w:eastAsia="Times New Roman" w:hAnsi="Avenir Book" w:cs="Calibri"/>
          <w:color w:val="000000"/>
          <w:sz w:val="20"/>
          <w:szCs w:val="20"/>
        </w:rPr>
        <w:t>provide a description of the following:</w:t>
      </w:r>
    </w:p>
    <w:p w14:paraId="4CD465AC" w14:textId="77777777" w:rsidR="00C15716" w:rsidRDefault="00394F8F" w:rsidP="00C54DC1">
      <w:pPr>
        <w:pStyle w:val="ListParagraph"/>
        <w:numPr>
          <w:ilvl w:val="1"/>
          <w:numId w:val="3"/>
        </w:numPr>
        <w:ind w:left="1080"/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>Physical distancing practices</w:t>
      </w:r>
      <w:r w:rsidR="00E729B0">
        <w:rPr>
          <w:rFonts w:ascii="Avenir Book" w:eastAsia="Times New Roman" w:hAnsi="Avenir Book" w:cs="Calibri"/>
          <w:color w:val="000000"/>
          <w:sz w:val="20"/>
          <w:szCs w:val="20"/>
        </w:rPr>
        <w:t xml:space="preserve"> for the proposed research space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</w:t>
      </w:r>
    </w:p>
    <w:p w14:paraId="0B4D58AB" w14:textId="77777777" w:rsidR="00394F8F" w:rsidRPr="00913280" w:rsidRDefault="00394F8F" w:rsidP="00C54DC1">
      <w:pPr>
        <w:pStyle w:val="ListParagraph"/>
        <w:numPr>
          <w:ilvl w:val="2"/>
          <w:numId w:val="3"/>
        </w:numPr>
        <w:ind w:left="1800"/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This may include a physical space diagram similar to </w:t>
      </w:r>
      <w:r w:rsidR="00E729B0">
        <w:rPr>
          <w:rFonts w:ascii="Avenir Book" w:eastAsia="Times New Roman" w:hAnsi="Avenir Book" w:cs="Calibri"/>
          <w:color w:val="000000"/>
          <w:sz w:val="20"/>
          <w:szCs w:val="20"/>
        </w:rPr>
        <w:t>those in the Lab Safety Plans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, </w:t>
      </w:r>
      <w:r w:rsidR="00E729B0">
        <w:rPr>
          <w:rFonts w:ascii="Avenir Book" w:eastAsia="Times New Roman" w:hAnsi="Avenir Book" w:cs="Calibri"/>
          <w:color w:val="000000"/>
          <w:sz w:val="20"/>
          <w:szCs w:val="20"/>
        </w:rPr>
        <w:t>but</w:t>
      </w: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 xml:space="preserve"> specific to the space the project will utilize outside of the lab</w:t>
      </w:r>
    </w:p>
    <w:p w14:paraId="314F6227" w14:textId="77777777" w:rsidR="00394F8F" w:rsidRPr="00913280" w:rsidRDefault="00394F8F" w:rsidP="00C54DC1">
      <w:pPr>
        <w:pStyle w:val="ListParagraph"/>
        <w:numPr>
          <w:ilvl w:val="1"/>
          <w:numId w:val="3"/>
        </w:numPr>
        <w:ind w:left="1080"/>
        <w:rPr>
          <w:rFonts w:ascii="Avenir Book" w:eastAsia="Times New Roman" w:hAnsi="Avenir Book" w:cs="Calibri"/>
          <w:color w:val="000000"/>
          <w:sz w:val="20"/>
          <w:szCs w:val="20"/>
        </w:rPr>
      </w:pPr>
      <w:r w:rsidRPr="00913280">
        <w:rPr>
          <w:rFonts w:ascii="Avenir Book" w:eastAsia="Times New Roman" w:hAnsi="Avenir Book" w:cs="Calibri"/>
          <w:color w:val="000000"/>
          <w:sz w:val="20"/>
          <w:szCs w:val="20"/>
        </w:rPr>
        <w:t>Sanitizing practices that will be implemented during off-site data collection</w:t>
      </w:r>
    </w:p>
    <w:p w14:paraId="4D753754" w14:textId="77777777" w:rsidR="00394F8F" w:rsidRPr="00394F8F" w:rsidRDefault="00394F8F" w:rsidP="00913280">
      <w:pPr>
        <w:ind w:firstLine="60"/>
        <w:rPr>
          <w:rFonts w:ascii="Avenir Book" w:eastAsia="Times New Roman" w:hAnsi="Avenir Book" w:cs="Calibri"/>
          <w:color w:val="000000"/>
          <w:sz w:val="20"/>
          <w:szCs w:val="20"/>
        </w:rPr>
      </w:pPr>
    </w:p>
    <w:p w14:paraId="24D85E18" w14:textId="77777777" w:rsidR="00394F8F" w:rsidRPr="00394F8F" w:rsidRDefault="00394F8F" w:rsidP="00394F8F">
      <w:pPr>
        <w:rPr>
          <w:rFonts w:ascii="Avenir Book" w:hAnsi="Avenir Book"/>
          <w:sz w:val="20"/>
          <w:szCs w:val="20"/>
        </w:rPr>
      </w:pPr>
    </w:p>
    <w:sectPr w:rsidR="00394F8F" w:rsidRPr="00394F8F" w:rsidSect="00243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18E9A" w14:textId="77777777" w:rsidR="00DF5603" w:rsidRDefault="00DF5603" w:rsidP="00D46F20">
      <w:r>
        <w:separator/>
      </w:r>
    </w:p>
  </w:endnote>
  <w:endnote w:type="continuationSeparator" w:id="0">
    <w:p w14:paraId="6C20C3DE" w14:textId="77777777" w:rsidR="00DF5603" w:rsidRDefault="00DF5603" w:rsidP="00D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05079" w14:textId="77777777" w:rsidR="00DF5603" w:rsidRDefault="00DF5603" w:rsidP="00D46F20">
      <w:r>
        <w:separator/>
      </w:r>
    </w:p>
  </w:footnote>
  <w:footnote w:type="continuationSeparator" w:id="0">
    <w:p w14:paraId="16500071" w14:textId="77777777" w:rsidR="00DF5603" w:rsidRDefault="00DF5603" w:rsidP="00D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508"/>
    <w:multiLevelType w:val="hybridMultilevel"/>
    <w:tmpl w:val="F8C8C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83BE0"/>
    <w:multiLevelType w:val="hybridMultilevel"/>
    <w:tmpl w:val="86C4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B23"/>
    <w:multiLevelType w:val="multilevel"/>
    <w:tmpl w:val="BF1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A8"/>
    <w:rsid w:val="0013014E"/>
    <w:rsid w:val="00135902"/>
    <w:rsid w:val="00204581"/>
    <w:rsid w:val="00243295"/>
    <w:rsid w:val="002747A5"/>
    <w:rsid w:val="00314A1C"/>
    <w:rsid w:val="00345174"/>
    <w:rsid w:val="00356B18"/>
    <w:rsid w:val="00370EA8"/>
    <w:rsid w:val="00394F8F"/>
    <w:rsid w:val="003C7E93"/>
    <w:rsid w:val="003D20E3"/>
    <w:rsid w:val="00424A7C"/>
    <w:rsid w:val="004E6E0E"/>
    <w:rsid w:val="00504BCE"/>
    <w:rsid w:val="00581A79"/>
    <w:rsid w:val="005A406E"/>
    <w:rsid w:val="005A7A14"/>
    <w:rsid w:val="006379CB"/>
    <w:rsid w:val="007666D3"/>
    <w:rsid w:val="0077784D"/>
    <w:rsid w:val="0079285E"/>
    <w:rsid w:val="008C4532"/>
    <w:rsid w:val="008F56E9"/>
    <w:rsid w:val="00913280"/>
    <w:rsid w:val="00944227"/>
    <w:rsid w:val="009A428C"/>
    <w:rsid w:val="009D3E23"/>
    <w:rsid w:val="00A3394B"/>
    <w:rsid w:val="00A43FB2"/>
    <w:rsid w:val="00AC48E4"/>
    <w:rsid w:val="00B729F8"/>
    <w:rsid w:val="00BC2A74"/>
    <w:rsid w:val="00C15716"/>
    <w:rsid w:val="00C54DC1"/>
    <w:rsid w:val="00CA2855"/>
    <w:rsid w:val="00CC007A"/>
    <w:rsid w:val="00CC6CDC"/>
    <w:rsid w:val="00D42A1A"/>
    <w:rsid w:val="00D46F20"/>
    <w:rsid w:val="00DF5603"/>
    <w:rsid w:val="00E14FC7"/>
    <w:rsid w:val="00E729B0"/>
    <w:rsid w:val="00E748FC"/>
    <w:rsid w:val="00E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8EF5A"/>
  <w15:chartTrackingRefBased/>
  <w15:docId w15:val="{B1C053B4-78B6-B849-8525-28ABA2CB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F20"/>
  </w:style>
  <w:style w:type="paragraph" w:styleId="Footer">
    <w:name w:val="footer"/>
    <w:basedOn w:val="Normal"/>
    <w:link w:val="FooterChar"/>
    <w:uiPriority w:val="99"/>
    <w:unhideWhenUsed/>
    <w:rsid w:val="00D46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F20"/>
  </w:style>
  <w:style w:type="paragraph" w:styleId="ListParagraph">
    <w:name w:val="List Paragraph"/>
    <w:basedOn w:val="Normal"/>
    <w:uiPriority w:val="34"/>
    <w:qFormat/>
    <w:rsid w:val="00370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inpadua/Library/Group%20Containers/UBF8T346G9.Office/User%20Content.localized/Templates.localized/d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dap.dotx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A. Padua</dc:creator>
  <cp:keywords/>
  <dc:description/>
  <cp:lastModifiedBy>Padua, Darin A</cp:lastModifiedBy>
  <cp:revision>3</cp:revision>
  <dcterms:created xsi:type="dcterms:W3CDTF">2020-06-17T12:58:00Z</dcterms:created>
  <dcterms:modified xsi:type="dcterms:W3CDTF">2020-06-17T23:58:00Z</dcterms:modified>
</cp:coreProperties>
</file>